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A9" w:rsidRPr="00B8778F" w:rsidRDefault="00044DF2" w:rsidP="00044DF2">
      <w:pPr>
        <w:jc w:val="right"/>
        <w:rPr>
          <w:b/>
          <w:lang w:val="fr-CA"/>
        </w:rPr>
      </w:pPr>
      <w:r w:rsidRPr="00B8778F">
        <w:rPr>
          <w:rFonts w:eastAsia="Calibri" w:cs="Arial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EE1DBD6" wp14:editId="19BB82AD">
            <wp:simplePos x="0" y="0"/>
            <wp:positionH relativeFrom="column">
              <wp:posOffset>93980</wp:posOffset>
            </wp:positionH>
            <wp:positionV relativeFrom="paragraph">
              <wp:posOffset>-139065</wp:posOffset>
            </wp:positionV>
            <wp:extent cx="3158490" cy="5778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A_RGB_colour_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78F">
        <w:rPr>
          <w:b/>
          <w:lang w:val="fr-CA"/>
        </w:rPr>
        <w:t xml:space="preserve"> </w:t>
      </w:r>
      <w:r w:rsidR="00804289" w:rsidRPr="00B8778F">
        <w:rPr>
          <w:b/>
          <w:lang w:val="fr-CA"/>
        </w:rPr>
        <w:t xml:space="preserve">Lignes directrices </w:t>
      </w:r>
      <w:r w:rsidRPr="00B8778F">
        <w:rPr>
          <w:b/>
          <w:lang w:val="fr-CA"/>
        </w:rPr>
        <w:br/>
      </w:r>
      <w:r w:rsidR="00804289" w:rsidRPr="00B8778F">
        <w:rPr>
          <w:b/>
          <w:lang w:val="fr-CA"/>
        </w:rPr>
        <w:t>et formulaire de demande</w:t>
      </w:r>
      <w:r w:rsidRPr="00B8778F">
        <w:rPr>
          <w:b/>
          <w:lang w:val="fr-CA"/>
        </w:rPr>
        <w:t xml:space="preserve"> </w:t>
      </w:r>
    </w:p>
    <w:p w:rsidR="00044DF2" w:rsidRPr="00B8778F" w:rsidRDefault="0035309C" w:rsidP="006D79A4">
      <w:pPr>
        <w:pStyle w:val="Title"/>
        <w:rPr>
          <w:rFonts w:asciiTheme="minorHAnsi" w:hAnsiTheme="minorHAnsi"/>
          <w:sz w:val="48"/>
          <w:szCs w:val="48"/>
          <w:lang w:val="fr-CA"/>
        </w:rPr>
      </w:pPr>
      <w:r w:rsidRPr="00B8778F">
        <w:rPr>
          <w:rFonts w:asciiTheme="minorHAnsi" w:eastAsia="Calibri" w:hAnsiTheme="minorHAnsi" w:cs="Arial"/>
          <w:color w:val="2387FC"/>
          <w:sz w:val="48"/>
          <w:szCs w:val="48"/>
          <w:lang w:val="fr-CA" w:eastAsia="en-US"/>
        </w:rPr>
        <w:t xml:space="preserve">Francfort 2020 : </w:t>
      </w:r>
      <w:r w:rsidR="00DB774C" w:rsidRPr="00B8778F">
        <w:rPr>
          <w:rFonts w:asciiTheme="minorHAnsi" w:eastAsia="Calibri" w:hAnsiTheme="minorHAnsi" w:cs="Arial"/>
          <w:color w:val="2387FC"/>
          <w:sz w:val="48"/>
          <w:szCs w:val="48"/>
          <w:lang w:val="fr-CA" w:eastAsia="en-US"/>
        </w:rPr>
        <w:br/>
      </w:r>
      <w:r w:rsidRPr="00B8778F">
        <w:rPr>
          <w:rFonts w:asciiTheme="minorHAnsi" w:eastAsia="Calibri" w:hAnsiTheme="minorHAnsi" w:cs="Arial"/>
          <w:color w:val="2387FC"/>
          <w:sz w:val="48"/>
          <w:szCs w:val="48"/>
          <w:lang w:val="fr-CA" w:eastAsia="en-US"/>
        </w:rPr>
        <w:t xml:space="preserve">Le Canada, invité d’honneur </w:t>
      </w:r>
      <w:r w:rsidR="006D79A4" w:rsidRPr="00B8778F">
        <w:rPr>
          <w:rFonts w:asciiTheme="minorHAnsi" w:eastAsia="Calibri" w:hAnsiTheme="minorHAnsi" w:cs="Arial"/>
          <w:color w:val="2387FC"/>
          <w:sz w:val="48"/>
          <w:szCs w:val="48"/>
          <w:lang w:val="fr-CA" w:eastAsia="en-US"/>
        </w:rPr>
        <w:t xml:space="preserve">– Initiative spéciale </w:t>
      </w:r>
      <w:r w:rsidR="00F31B20" w:rsidRPr="00B8778F">
        <w:rPr>
          <w:rFonts w:asciiTheme="minorHAnsi" w:eastAsia="Calibri" w:hAnsiTheme="minorHAnsi" w:cs="Arial"/>
          <w:color w:val="2387FC"/>
          <w:sz w:val="48"/>
          <w:szCs w:val="48"/>
          <w:lang w:val="fr-CA" w:eastAsia="en-US"/>
        </w:rPr>
        <w:br/>
      </w:r>
      <w:r w:rsidR="006D79A4" w:rsidRPr="00B8778F">
        <w:rPr>
          <w:rFonts w:asciiTheme="minorHAnsi" w:eastAsia="Calibri" w:hAnsiTheme="minorHAnsi" w:cs="Arial"/>
          <w:color w:val="2387FC"/>
          <w:sz w:val="48"/>
          <w:szCs w:val="48"/>
          <w:lang w:val="fr-CA" w:eastAsia="en-US"/>
        </w:rPr>
        <w:t>à l’intention des organismes culturels allemands</w:t>
      </w:r>
    </w:p>
    <w:p w:rsidR="004639D5" w:rsidRPr="00B8778F" w:rsidRDefault="00E70B75" w:rsidP="00AB0430">
      <w:pPr>
        <w:rPr>
          <w:sz w:val="24"/>
          <w:szCs w:val="24"/>
          <w:lang w:val="fr-CA"/>
        </w:rPr>
      </w:pPr>
      <w:r w:rsidRPr="00B8778F">
        <w:rPr>
          <w:sz w:val="24"/>
          <w:szCs w:val="24"/>
          <w:lang w:val="fr-CA"/>
        </w:rPr>
        <w:t xml:space="preserve">Le Canada sera l’invité d’honneur à la </w:t>
      </w:r>
      <w:hyperlink r:id="rId10" w:history="1">
        <w:r w:rsidR="006504AE" w:rsidRPr="00B8778F">
          <w:rPr>
            <w:rStyle w:val="Hyperlink"/>
            <w:rFonts w:cs="Segoe UI"/>
            <w:color w:val="0070C0"/>
            <w:sz w:val="24"/>
            <w:szCs w:val="24"/>
            <w:lang w:val="fr-CA"/>
          </w:rPr>
          <w:t>Foire du livre de Francfort</w:t>
        </w:r>
      </w:hyperlink>
      <w:r w:rsidR="0027638C" w:rsidRPr="00B8778F">
        <w:rPr>
          <w:rFonts w:cs="Segoe UI"/>
          <w:sz w:val="24"/>
          <w:szCs w:val="24"/>
          <w:lang w:val="fr-CA"/>
        </w:rPr>
        <w:t> </w:t>
      </w:r>
      <w:r w:rsidR="004639D5" w:rsidRPr="00B8778F">
        <w:rPr>
          <w:sz w:val="24"/>
          <w:szCs w:val="24"/>
          <w:lang w:val="fr-CA"/>
        </w:rPr>
        <w:t>2020.</w:t>
      </w:r>
      <w:r w:rsidRPr="00B8778F">
        <w:rPr>
          <w:sz w:val="24"/>
          <w:szCs w:val="24"/>
          <w:lang w:val="fr-CA"/>
        </w:rPr>
        <w:t xml:space="preserve"> Cette manifestation internationale </w:t>
      </w:r>
      <w:r w:rsidR="003D2AF9" w:rsidRPr="00B8778F">
        <w:rPr>
          <w:sz w:val="24"/>
          <w:szCs w:val="24"/>
          <w:lang w:val="fr-CA"/>
        </w:rPr>
        <w:t>est</w:t>
      </w:r>
      <w:r w:rsidRPr="00B8778F">
        <w:rPr>
          <w:sz w:val="24"/>
          <w:szCs w:val="24"/>
          <w:lang w:val="fr-CA"/>
        </w:rPr>
        <w:t xml:space="preserve"> une occasion unique de célébrer la culture et les arts canadiens</w:t>
      </w:r>
      <w:r w:rsidR="00A95605" w:rsidRPr="00B8778F">
        <w:rPr>
          <w:sz w:val="24"/>
          <w:szCs w:val="24"/>
          <w:lang w:val="fr-CA"/>
        </w:rPr>
        <w:t>,</w:t>
      </w:r>
      <w:r w:rsidR="004639D5" w:rsidRPr="00B8778F">
        <w:rPr>
          <w:sz w:val="24"/>
          <w:szCs w:val="24"/>
          <w:lang w:val="fr-CA"/>
        </w:rPr>
        <w:t xml:space="preserve"> </w:t>
      </w:r>
      <w:r w:rsidRPr="00B8778F">
        <w:rPr>
          <w:sz w:val="24"/>
          <w:szCs w:val="24"/>
          <w:lang w:val="fr-CA"/>
        </w:rPr>
        <w:t>la littérature canadienne et les éditeurs canadiens en Allemagne</w:t>
      </w:r>
      <w:r w:rsidR="004639D5" w:rsidRPr="00B8778F">
        <w:rPr>
          <w:sz w:val="24"/>
          <w:szCs w:val="24"/>
          <w:lang w:val="fr-CA"/>
        </w:rPr>
        <w:t xml:space="preserve">. </w:t>
      </w:r>
      <w:r w:rsidRPr="00B8778F">
        <w:rPr>
          <w:sz w:val="24"/>
          <w:szCs w:val="24"/>
          <w:lang w:val="fr-CA"/>
        </w:rPr>
        <w:t>À partir du 16 octobre</w:t>
      </w:r>
      <w:r w:rsidR="00EF4BD9" w:rsidRPr="00B8778F">
        <w:rPr>
          <w:sz w:val="24"/>
          <w:szCs w:val="24"/>
          <w:lang w:val="fr-CA"/>
        </w:rPr>
        <w:t xml:space="preserve"> 2019</w:t>
      </w:r>
      <w:r w:rsidRPr="00B8778F">
        <w:rPr>
          <w:sz w:val="24"/>
          <w:szCs w:val="24"/>
          <w:lang w:val="fr-CA"/>
        </w:rPr>
        <w:t xml:space="preserve">, pendant toute l’année précédant la </w:t>
      </w:r>
      <w:r w:rsidR="006504AE" w:rsidRPr="00B8778F">
        <w:rPr>
          <w:sz w:val="24"/>
          <w:szCs w:val="24"/>
          <w:lang w:val="fr-CA"/>
        </w:rPr>
        <w:t>Foire du livre de Francfort</w:t>
      </w:r>
      <w:r w:rsidR="00EF4BD9" w:rsidRPr="00B8778F">
        <w:rPr>
          <w:sz w:val="24"/>
          <w:szCs w:val="24"/>
          <w:lang w:val="fr-CA"/>
        </w:rPr>
        <w:t xml:space="preserve"> </w:t>
      </w:r>
      <w:r w:rsidRPr="00B8778F">
        <w:rPr>
          <w:sz w:val="24"/>
          <w:szCs w:val="24"/>
          <w:lang w:val="fr-CA"/>
        </w:rPr>
        <w:t xml:space="preserve">en </w:t>
      </w:r>
      <w:r w:rsidR="004639D5" w:rsidRPr="00B8778F">
        <w:rPr>
          <w:sz w:val="24"/>
          <w:szCs w:val="24"/>
          <w:lang w:val="fr-CA"/>
        </w:rPr>
        <w:t xml:space="preserve">2020, </w:t>
      </w:r>
      <w:r w:rsidRPr="00B8778F">
        <w:rPr>
          <w:sz w:val="24"/>
          <w:szCs w:val="24"/>
          <w:lang w:val="fr-CA"/>
        </w:rPr>
        <w:t xml:space="preserve">le </w:t>
      </w:r>
      <w:r w:rsidR="006504AE" w:rsidRPr="00B8778F">
        <w:rPr>
          <w:sz w:val="24"/>
          <w:szCs w:val="24"/>
          <w:lang w:val="fr-CA"/>
        </w:rPr>
        <w:t>Conseil des arts du Canada</w:t>
      </w:r>
      <w:r w:rsidR="004639D5" w:rsidRPr="00B8778F">
        <w:rPr>
          <w:sz w:val="24"/>
          <w:szCs w:val="24"/>
          <w:lang w:val="fr-CA"/>
        </w:rPr>
        <w:t xml:space="preserve"> </w:t>
      </w:r>
      <w:r w:rsidRPr="00B8778F">
        <w:rPr>
          <w:sz w:val="24"/>
          <w:szCs w:val="24"/>
          <w:lang w:val="fr-CA"/>
        </w:rPr>
        <w:t xml:space="preserve">soutiendra la programmation culturelle canadienne en Allemagne </w:t>
      </w:r>
      <w:r w:rsidR="003D2AF9" w:rsidRPr="00B8778F">
        <w:rPr>
          <w:sz w:val="24"/>
          <w:szCs w:val="24"/>
          <w:lang w:val="fr-CA"/>
        </w:rPr>
        <w:t>au moyen de cette initiative</w:t>
      </w:r>
      <w:r w:rsidR="00DC245F" w:rsidRPr="00B8778F">
        <w:rPr>
          <w:sz w:val="24"/>
          <w:szCs w:val="24"/>
          <w:lang w:val="fr-CA"/>
        </w:rPr>
        <w:t xml:space="preserve"> spéciale. </w:t>
      </w:r>
      <w:r w:rsidR="000A4F78" w:rsidRPr="00B8778F">
        <w:rPr>
          <w:sz w:val="24"/>
          <w:szCs w:val="24"/>
          <w:lang w:val="fr-CA"/>
        </w:rPr>
        <w:t xml:space="preserve">Ce soutien apporté par le Conseil s’ajoutera aux </w:t>
      </w:r>
      <w:r w:rsidR="00BB3B12" w:rsidRPr="00B8778F">
        <w:rPr>
          <w:sz w:val="24"/>
          <w:szCs w:val="24"/>
          <w:lang w:val="fr-CA"/>
        </w:rPr>
        <w:t>efforts des autres partenaires</w:t>
      </w:r>
      <w:r w:rsidR="000254B2" w:rsidRPr="00B8778F">
        <w:rPr>
          <w:sz w:val="24"/>
          <w:szCs w:val="24"/>
          <w:lang w:val="fr-CA"/>
        </w:rPr>
        <w:t>.</w:t>
      </w:r>
    </w:p>
    <w:p w:rsidR="007B20DA" w:rsidRPr="00B8778F" w:rsidRDefault="00C468FF" w:rsidP="00E105C9">
      <w:pPr>
        <w:rPr>
          <w:rFonts w:eastAsia="Times New Roman" w:cs="Segoe UI"/>
          <w:sz w:val="24"/>
          <w:szCs w:val="24"/>
          <w:lang w:val="fr-CA"/>
        </w:rPr>
      </w:pPr>
      <w:r w:rsidRPr="00B8778F">
        <w:rPr>
          <w:rFonts w:eastAsia="Times New Roman" w:cs="Segoe UI"/>
          <w:b/>
          <w:sz w:val="24"/>
          <w:szCs w:val="24"/>
          <w:lang w:val="fr-CA"/>
        </w:rPr>
        <w:t>Francfort 2020 : Le Canada, invité d’honneur – Initiative spéciale à l’intention des organismes culturels allemands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="00BB3B12" w:rsidRPr="00B8778F">
        <w:rPr>
          <w:rFonts w:eastAsia="Times New Roman" w:cs="Segoe UI"/>
          <w:sz w:val="24"/>
          <w:szCs w:val="24"/>
          <w:lang w:val="fr-CA"/>
        </w:rPr>
        <w:t xml:space="preserve">est une </w:t>
      </w:r>
      <w:r w:rsidR="00845A55" w:rsidRPr="00B8778F">
        <w:rPr>
          <w:rFonts w:eastAsia="Times New Roman" w:cs="Segoe UI"/>
          <w:sz w:val="24"/>
          <w:szCs w:val="24"/>
          <w:lang w:val="fr-CA"/>
        </w:rPr>
        <w:t xml:space="preserve">initiative </w:t>
      </w:r>
      <w:r w:rsidR="00BB3B12" w:rsidRPr="00B8778F">
        <w:rPr>
          <w:rFonts w:eastAsia="Times New Roman" w:cs="Segoe UI"/>
          <w:sz w:val="24"/>
          <w:szCs w:val="24"/>
          <w:lang w:val="fr-CA"/>
        </w:rPr>
        <w:t xml:space="preserve">ponctuelle </w:t>
      </w:r>
      <w:r w:rsidR="00DC245F" w:rsidRPr="00B8778F">
        <w:rPr>
          <w:rFonts w:eastAsia="Times New Roman" w:cs="Segoe UI"/>
          <w:sz w:val="24"/>
          <w:szCs w:val="24"/>
          <w:lang w:val="fr-CA"/>
        </w:rPr>
        <w:t xml:space="preserve">visant à </w:t>
      </w:r>
      <w:r w:rsidR="00BB3B12" w:rsidRPr="00B8778F">
        <w:rPr>
          <w:rFonts w:eastAsia="Times New Roman" w:cs="Segoe UI"/>
          <w:sz w:val="24"/>
          <w:szCs w:val="24"/>
          <w:lang w:val="fr-CA"/>
        </w:rPr>
        <w:t>aider les organismes non commerciaux allemands à mettre de l’avant la culture et les arts canadiens en Allemagne pendant l’année où le Canada est l’invité d’honneur</w:t>
      </w:r>
      <w:r w:rsidR="002736DD" w:rsidRPr="00B8778F">
        <w:rPr>
          <w:rFonts w:eastAsia="Times New Roman" w:cs="Segoe UI"/>
          <w:sz w:val="24"/>
          <w:szCs w:val="24"/>
          <w:lang w:val="fr-CA"/>
        </w:rPr>
        <w:t>.</w:t>
      </w:r>
    </w:p>
    <w:p w:rsidR="0003435F" w:rsidRPr="00B8778F" w:rsidRDefault="00BB3B12" w:rsidP="0003435F">
      <w:pPr>
        <w:spacing w:after="150"/>
        <w:rPr>
          <w:sz w:val="24"/>
          <w:szCs w:val="24"/>
          <w:lang w:val="fr-CA"/>
        </w:rPr>
      </w:pPr>
      <w:r w:rsidRPr="00B8778F">
        <w:rPr>
          <w:sz w:val="24"/>
          <w:szCs w:val="24"/>
          <w:lang w:val="fr-CA"/>
        </w:rPr>
        <w:t xml:space="preserve">Cette </w:t>
      </w:r>
      <w:r w:rsidR="009E3C9A" w:rsidRPr="00B8778F">
        <w:rPr>
          <w:sz w:val="24"/>
          <w:szCs w:val="24"/>
          <w:lang w:val="fr-CA"/>
        </w:rPr>
        <w:t xml:space="preserve">initiative </w:t>
      </w:r>
      <w:r w:rsidRPr="00B8778F">
        <w:rPr>
          <w:sz w:val="24"/>
          <w:szCs w:val="24"/>
          <w:lang w:val="fr-CA"/>
        </w:rPr>
        <w:t xml:space="preserve">a pour but de </w:t>
      </w:r>
      <w:r w:rsidR="000A4F78" w:rsidRPr="00B8778F">
        <w:rPr>
          <w:sz w:val="24"/>
          <w:szCs w:val="24"/>
          <w:lang w:val="fr-CA"/>
        </w:rPr>
        <w:t>favoriser</w:t>
      </w:r>
      <w:r w:rsidRPr="00B8778F">
        <w:rPr>
          <w:sz w:val="24"/>
          <w:szCs w:val="24"/>
          <w:lang w:val="fr-CA"/>
        </w:rPr>
        <w:t xml:space="preserve"> une programmation culturelle variée </w:t>
      </w:r>
      <w:r w:rsidR="003D2AF9" w:rsidRPr="00B8778F">
        <w:rPr>
          <w:sz w:val="24"/>
          <w:szCs w:val="24"/>
          <w:lang w:val="fr-CA"/>
        </w:rPr>
        <w:t>qui reflète la diversité du paysage artistique canadien</w:t>
      </w:r>
      <w:r w:rsidR="009E3C9A" w:rsidRPr="00B8778F">
        <w:rPr>
          <w:sz w:val="24"/>
          <w:szCs w:val="24"/>
          <w:lang w:val="fr-CA"/>
        </w:rPr>
        <w:t xml:space="preserve">, </w:t>
      </w:r>
      <w:r w:rsidR="00376D8B" w:rsidRPr="00B8778F">
        <w:rPr>
          <w:sz w:val="24"/>
          <w:szCs w:val="24"/>
          <w:lang w:val="fr-CA"/>
        </w:rPr>
        <w:t xml:space="preserve">y compris </w:t>
      </w:r>
      <w:r w:rsidR="003D2AF9" w:rsidRPr="00B8778F">
        <w:rPr>
          <w:sz w:val="24"/>
          <w:szCs w:val="24"/>
          <w:lang w:val="fr-CA"/>
        </w:rPr>
        <w:t>les régions géographiques</w:t>
      </w:r>
      <w:r w:rsidR="009E3C9A" w:rsidRPr="00B8778F">
        <w:rPr>
          <w:sz w:val="24"/>
          <w:szCs w:val="24"/>
          <w:lang w:val="fr-CA"/>
        </w:rPr>
        <w:t xml:space="preserve">, </w:t>
      </w:r>
      <w:r w:rsidR="003D2AF9" w:rsidRPr="00B8778F">
        <w:rPr>
          <w:sz w:val="24"/>
          <w:szCs w:val="24"/>
          <w:lang w:val="fr-CA"/>
        </w:rPr>
        <w:t>la participation des</w:t>
      </w:r>
      <w:r w:rsidR="009E3C9A" w:rsidRPr="00B8778F">
        <w:rPr>
          <w:b/>
          <w:bCs/>
          <w:sz w:val="24"/>
          <w:szCs w:val="24"/>
          <w:lang w:val="fr-CA"/>
        </w:rPr>
        <w:t xml:space="preserve"> </w:t>
      </w:r>
      <w:hyperlink r:id="rId11" w:tgtFrame="_blank" w:history="1">
        <w:r w:rsidR="003D2AF9" w:rsidRPr="00B8778F">
          <w:rPr>
            <w:rStyle w:val="Hyperlink"/>
            <w:color w:val="0070C0"/>
            <w:sz w:val="24"/>
            <w:szCs w:val="24"/>
            <w:lang w:val="fr-CA"/>
          </w:rPr>
          <w:t>peuples autochtones</w:t>
        </w:r>
      </w:hyperlink>
      <w:r w:rsidR="009E3C9A" w:rsidRPr="00B8778F">
        <w:rPr>
          <w:sz w:val="24"/>
          <w:szCs w:val="24"/>
          <w:lang w:val="fr-CA"/>
        </w:rPr>
        <w:t>,</w:t>
      </w:r>
      <w:r w:rsidR="00376D8B" w:rsidRPr="00B8778F">
        <w:rPr>
          <w:sz w:val="24"/>
          <w:szCs w:val="24"/>
          <w:lang w:val="fr-CA"/>
        </w:rPr>
        <w:t xml:space="preserve"> les</w:t>
      </w:r>
      <w:r w:rsidR="009E3C9A" w:rsidRPr="00B8778F">
        <w:rPr>
          <w:sz w:val="24"/>
          <w:szCs w:val="24"/>
          <w:lang w:val="fr-CA"/>
        </w:rPr>
        <w:t> </w:t>
      </w:r>
      <w:hyperlink r:id="rId12" w:tgtFrame="_blank" w:history="1">
        <w:r w:rsidR="003D2AF9" w:rsidRPr="00B8778F">
          <w:rPr>
            <w:rStyle w:val="Hyperlink"/>
            <w:color w:val="0070C0"/>
            <w:sz w:val="24"/>
            <w:szCs w:val="24"/>
            <w:lang w:val="fr-CA"/>
          </w:rPr>
          <w:t>groupes de diverses cultures</w:t>
        </w:r>
      </w:hyperlink>
      <w:r w:rsidR="009E3C9A" w:rsidRPr="00B8778F">
        <w:rPr>
          <w:sz w:val="24"/>
          <w:szCs w:val="24"/>
          <w:lang w:val="fr-CA"/>
        </w:rPr>
        <w:t xml:space="preserve">, </w:t>
      </w:r>
      <w:r w:rsidR="003D2AF9" w:rsidRPr="00B8778F">
        <w:rPr>
          <w:sz w:val="24"/>
          <w:szCs w:val="24"/>
          <w:lang w:val="fr-CA"/>
        </w:rPr>
        <w:t>les personnes</w:t>
      </w:r>
      <w:r w:rsidR="009E3C9A" w:rsidRPr="00B8778F">
        <w:rPr>
          <w:sz w:val="24"/>
          <w:szCs w:val="24"/>
          <w:lang w:val="fr-CA"/>
        </w:rPr>
        <w:t> </w:t>
      </w:r>
      <w:hyperlink r:id="rId13" w:tgtFrame="_blank" w:history="1">
        <w:r w:rsidR="003D2AF9" w:rsidRPr="00B8778F">
          <w:rPr>
            <w:rStyle w:val="Hyperlink"/>
            <w:color w:val="0070C0"/>
            <w:sz w:val="24"/>
            <w:szCs w:val="24"/>
            <w:lang w:val="fr-CA"/>
          </w:rPr>
          <w:t>sourdes ou handicapées</w:t>
        </w:r>
      </w:hyperlink>
      <w:r w:rsidR="009E3C9A" w:rsidRPr="00B8778F">
        <w:rPr>
          <w:sz w:val="24"/>
          <w:szCs w:val="24"/>
          <w:lang w:val="fr-CA"/>
        </w:rPr>
        <w:t xml:space="preserve"> </w:t>
      </w:r>
      <w:r w:rsidR="003D2AF9" w:rsidRPr="00B8778F">
        <w:rPr>
          <w:sz w:val="24"/>
          <w:szCs w:val="24"/>
          <w:lang w:val="fr-CA"/>
        </w:rPr>
        <w:t>et les</w:t>
      </w:r>
      <w:r w:rsidR="009E3C9A" w:rsidRPr="00B8778F">
        <w:rPr>
          <w:sz w:val="24"/>
          <w:szCs w:val="24"/>
          <w:lang w:val="fr-CA"/>
        </w:rPr>
        <w:t> </w:t>
      </w:r>
      <w:hyperlink r:id="rId14" w:tgtFrame="_blank" w:history="1">
        <w:r w:rsidR="003D2AF9" w:rsidRPr="00B8778F">
          <w:rPr>
            <w:rStyle w:val="Hyperlink"/>
            <w:color w:val="0070C0"/>
            <w:sz w:val="24"/>
            <w:szCs w:val="24"/>
            <w:lang w:val="fr-CA"/>
          </w:rPr>
          <w:t>communautés de langue officielle en situation minoritaire</w:t>
        </w:r>
      </w:hyperlink>
      <w:r w:rsidR="003D2AF9" w:rsidRPr="00B8778F">
        <w:rPr>
          <w:rStyle w:val="Hyperlink"/>
          <w:rFonts w:eastAsia="Calibri" w:cs="Calibri"/>
          <w:b/>
          <w:color w:val="auto"/>
          <w:lang w:val="fr-CA"/>
        </w:rPr>
        <w:t>.</w:t>
      </w:r>
    </w:p>
    <w:p w:rsidR="00AB0430" w:rsidRPr="00B8778F" w:rsidRDefault="007B4BAD" w:rsidP="00AB0430">
      <w:pPr>
        <w:pStyle w:val="NormalWeb"/>
        <w:spacing w:before="240" w:beforeAutospacing="0" w:after="0" w:afterAutospacing="0"/>
        <w:rPr>
          <w:rFonts w:asciiTheme="minorHAnsi" w:hAnsiTheme="minorHAnsi" w:cs="Arial"/>
          <w:b/>
          <w:sz w:val="24"/>
          <w:szCs w:val="24"/>
          <w:lang w:val="fr-CA"/>
        </w:rPr>
      </w:pPr>
      <w:r w:rsidRPr="00B8778F">
        <w:rPr>
          <w:rFonts w:asciiTheme="minorHAnsi" w:hAnsiTheme="minorHAnsi" w:cs="Arial"/>
          <w:b/>
          <w:sz w:val="24"/>
          <w:szCs w:val="24"/>
          <w:lang w:val="fr-CA"/>
        </w:rPr>
        <w:t>Type de subvention</w:t>
      </w:r>
      <w:r w:rsidR="00AB0430" w:rsidRPr="00B8778F">
        <w:rPr>
          <w:rFonts w:asciiTheme="minorHAnsi" w:hAnsiTheme="minorHAnsi" w:cs="Arial"/>
          <w:sz w:val="24"/>
          <w:szCs w:val="24"/>
          <w:lang w:val="fr-CA"/>
        </w:rPr>
        <w:t xml:space="preserve">– </w:t>
      </w:r>
      <w:hyperlink r:id="rId15" w:history="1">
        <w:r w:rsidR="00AB0430" w:rsidRPr="00B8778F">
          <w:rPr>
            <w:rStyle w:val="Hyperlink"/>
            <w:rFonts w:asciiTheme="minorHAnsi" w:hAnsiTheme="minorHAnsi" w:cs="Arial"/>
            <w:b/>
            <w:color w:val="0070C0"/>
            <w:sz w:val="24"/>
            <w:szCs w:val="24"/>
            <w:lang w:val="fr-CA"/>
          </w:rPr>
          <w:t>projet</w:t>
        </w:r>
      </w:hyperlink>
      <w:r w:rsidR="00AB0430" w:rsidRPr="00B8778F">
        <w:rPr>
          <w:rFonts w:asciiTheme="minorHAnsi" w:eastAsiaTheme="minorHAnsi" w:hAnsiTheme="minorHAnsi"/>
          <w:sz w:val="24"/>
          <w:szCs w:val="24"/>
          <w:lang w:val="fr-CA" w:eastAsia="fr-CA"/>
        </w:rPr>
        <w:t xml:space="preserve"> </w:t>
      </w:r>
    </w:p>
    <w:p w:rsidR="00F64BC1" w:rsidRDefault="00F64BC1" w:rsidP="00F64BC1">
      <w:pPr>
        <w:spacing w:before="120" w:after="150"/>
        <w:rPr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Date limite </w:t>
      </w:r>
      <w:r>
        <w:rPr>
          <w:sz w:val="24"/>
          <w:szCs w:val="24"/>
          <w:lang w:val="fr-CA"/>
        </w:rPr>
        <w:t xml:space="preserve">– En tout temps </w:t>
      </w:r>
      <w:r w:rsidRPr="00F64BC1">
        <w:rPr>
          <w:b/>
          <w:sz w:val="24"/>
          <w:szCs w:val="24"/>
          <w:lang w:val="fr-CA"/>
        </w:rPr>
        <w:t>avant</w:t>
      </w:r>
      <w:r>
        <w:rPr>
          <w:sz w:val="24"/>
          <w:szCs w:val="24"/>
          <w:lang w:val="fr-CA"/>
        </w:rPr>
        <w:t xml:space="preserve"> la date de début de votre projet ou</w:t>
      </w:r>
      <w:r w:rsidR="00C12E47">
        <w:rPr>
          <w:sz w:val="24"/>
          <w:szCs w:val="24"/>
          <w:lang w:val="fr-CA"/>
        </w:rPr>
        <w:t xml:space="preserve"> activité, jusqu’au 3 juin 2020</w:t>
      </w:r>
    </w:p>
    <w:p w:rsidR="00AB0430" w:rsidRPr="00B8778F" w:rsidRDefault="007B4BAD" w:rsidP="00AB0430">
      <w:pPr>
        <w:pStyle w:val="NormalWeb"/>
        <w:spacing w:before="120" w:beforeAutospacing="0" w:after="0" w:afterAutospacing="0"/>
        <w:rPr>
          <w:rFonts w:asciiTheme="minorHAnsi" w:hAnsiTheme="minorHAnsi" w:cs="Arial"/>
          <w:sz w:val="24"/>
          <w:szCs w:val="24"/>
          <w:lang w:val="fr-CA"/>
        </w:rPr>
      </w:pPr>
      <w:r w:rsidRPr="00B8778F">
        <w:rPr>
          <w:rFonts w:asciiTheme="minorHAnsi" w:hAnsiTheme="minorHAnsi" w:cs="Arial"/>
          <w:b/>
          <w:sz w:val="24"/>
          <w:szCs w:val="24"/>
          <w:lang w:val="fr-CA"/>
        </w:rPr>
        <w:t>Montant de la subvention</w:t>
      </w:r>
      <w:r w:rsidR="00AB0430" w:rsidRPr="00B8778F">
        <w:rPr>
          <w:rFonts w:asciiTheme="minorHAnsi" w:hAnsiTheme="minorHAnsi" w:cs="Arial"/>
          <w:sz w:val="24"/>
          <w:szCs w:val="24"/>
          <w:lang w:val="fr-CA"/>
        </w:rPr>
        <w:t xml:space="preserve">– </w:t>
      </w:r>
      <w:r w:rsidR="000355ED" w:rsidRPr="00B8778F">
        <w:rPr>
          <w:rFonts w:asciiTheme="minorHAnsi" w:hAnsiTheme="minorHAnsi" w:cs="Arial"/>
          <w:sz w:val="24"/>
          <w:szCs w:val="24"/>
          <w:lang w:val="fr-CA"/>
        </w:rPr>
        <w:t>Jusqu</w:t>
      </w:r>
      <w:r w:rsidR="00891EE2" w:rsidRPr="00B8778F">
        <w:rPr>
          <w:rFonts w:asciiTheme="minorHAnsi" w:hAnsiTheme="minorHAnsi" w:cs="Arial"/>
          <w:sz w:val="24"/>
          <w:szCs w:val="24"/>
          <w:lang w:val="fr-CA"/>
        </w:rPr>
        <w:t>’</w:t>
      </w:r>
      <w:r w:rsidR="000355ED" w:rsidRPr="00B8778F">
        <w:rPr>
          <w:rFonts w:asciiTheme="minorHAnsi" w:hAnsiTheme="minorHAnsi" w:cs="Arial"/>
          <w:sz w:val="24"/>
          <w:szCs w:val="24"/>
          <w:lang w:val="fr-CA"/>
        </w:rPr>
        <w:t>à 300 000 $</w:t>
      </w:r>
      <w:r w:rsidR="008249E2" w:rsidRPr="00B8778F">
        <w:rPr>
          <w:rFonts w:asciiTheme="minorHAnsi" w:hAnsiTheme="minorHAnsi" w:cs="Arial"/>
          <w:sz w:val="24"/>
          <w:szCs w:val="24"/>
          <w:lang w:val="fr-CA"/>
        </w:rPr>
        <w:t xml:space="preserve"> </w:t>
      </w:r>
      <w:r w:rsidR="00376D8B" w:rsidRPr="00B8778F">
        <w:rPr>
          <w:rFonts w:asciiTheme="minorHAnsi" w:hAnsiTheme="minorHAnsi" w:cs="Arial"/>
          <w:sz w:val="24"/>
          <w:szCs w:val="24"/>
          <w:lang w:val="fr-CA"/>
        </w:rPr>
        <w:t xml:space="preserve">CA </w:t>
      </w:r>
      <w:r w:rsidR="008249E2" w:rsidRPr="00B8778F">
        <w:rPr>
          <w:rFonts w:asciiTheme="minorHAnsi" w:hAnsiTheme="minorHAnsi" w:cs="Arial"/>
          <w:sz w:val="24"/>
          <w:szCs w:val="24"/>
          <w:lang w:val="fr-CA"/>
        </w:rPr>
        <w:t>(</w:t>
      </w:r>
      <w:r w:rsidR="00376D8B" w:rsidRPr="00B8778F">
        <w:rPr>
          <w:rFonts w:asciiTheme="minorHAnsi" w:hAnsiTheme="minorHAnsi" w:cs="Arial"/>
          <w:sz w:val="24"/>
          <w:szCs w:val="24"/>
          <w:lang w:val="fr-CA"/>
        </w:rPr>
        <w:t xml:space="preserve">environ </w:t>
      </w:r>
      <w:r w:rsidR="008249E2" w:rsidRPr="00B8778F">
        <w:rPr>
          <w:rFonts w:asciiTheme="minorHAnsi" w:hAnsiTheme="minorHAnsi" w:cs="Arial"/>
          <w:sz w:val="24"/>
          <w:szCs w:val="24"/>
          <w:lang w:val="fr-CA"/>
        </w:rPr>
        <w:t>200</w:t>
      </w:r>
      <w:r w:rsidR="00376D8B" w:rsidRPr="00B8778F">
        <w:rPr>
          <w:rFonts w:asciiTheme="minorHAnsi" w:hAnsiTheme="minorHAnsi" w:cs="Arial"/>
          <w:sz w:val="24"/>
          <w:szCs w:val="24"/>
          <w:lang w:val="fr-CA"/>
        </w:rPr>
        <w:t xml:space="preserve"> </w:t>
      </w:r>
      <w:r w:rsidR="008249E2" w:rsidRPr="00B8778F">
        <w:rPr>
          <w:rFonts w:asciiTheme="minorHAnsi" w:hAnsiTheme="minorHAnsi" w:cs="Arial"/>
          <w:sz w:val="24"/>
          <w:szCs w:val="24"/>
          <w:lang w:val="fr-CA"/>
        </w:rPr>
        <w:t>000</w:t>
      </w:r>
      <w:r w:rsidR="005C13C6" w:rsidRPr="00B8778F">
        <w:rPr>
          <w:rFonts w:asciiTheme="minorHAnsi" w:hAnsiTheme="minorHAnsi" w:cs="Arial"/>
          <w:sz w:val="24"/>
          <w:szCs w:val="24"/>
          <w:lang w:val="fr-CA"/>
        </w:rPr>
        <w:t xml:space="preserve"> €</w:t>
      </w:r>
      <w:r w:rsidR="008249E2" w:rsidRPr="00B8778F">
        <w:rPr>
          <w:rFonts w:asciiTheme="minorHAnsi" w:hAnsiTheme="minorHAnsi" w:cs="Arial"/>
          <w:sz w:val="24"/>
          <w:szCs w:val="24"/>
          <w:lang w:val="fr-CA"/>
        </w:rPr>
        <w:t>)</w:t>
      </w:r>
    </w:p>
    <w:p w:rsidR="00AB0430" w:rsidRPr="00B8778F" w:rsidRDefault="00F46615" w:rsidP="00AB0430">
      <w:pPr>
        <w:pStyle w:val="NormalWeb"/>
        <w:spacing w:before="120" w:beforeAutospacing="0" w:after="0" w:afterAutospacing="0"/>
        <w:rPr>
          <w:rFonts w:asciiTheme="minorHAnsi" w:hAnsiTheme="minorHAnsi" w:cs="Arial"/>
          <w:b/>
          <w:sz w:val="24"/>
          <w:szCs w:val="24"/>
          <w:lang w:val="fr-CA"/>
        </w:rPr>
      </w:pPr>
      <w:r w:rsidRPr="00B8778F">
        <w:rPr>
          <w:rFonts w:asciiTheme="minorHAnsi" w:hAnsiTheme="minorHAnsi" w:cs="Arial"/>
          <w:b/>
          <w:sz w:val="24"/>
          <w:szCs w:val="24"/>
          <w:lang w:val="fr-CA"/>
        </w:rPr>
        <w:t>Annonce des résultats</w:t>
      </w:r>
      <w:r w:rsidR="00AB0430" w:rsidRPr="00B8778F">
        <w:rPr>
          <w:rFonts w:asciiTheme="minorHAnsi" w:hAnsiTheme="minorHAnsi" w:cs="Arial"/>
          <w:sz w:val="24"/>
          <w:szCs w:val="24"/>
          <w:lang w:val="fr-CA"/>
        </w:rPr>
        <w:t xml:space="preserve"> –</w:t>
      </w:r>
      <w:r w:rsidR="00C33AF2" w:rsidRPr="00B8778F">
        <w:rPr>
          <w:rFonts w:asciiTheme="minorHAnsi" w:hAnsiTheme="minorHAnsi" w:cs="Arial"/>
          <w:sz w:val="24"/>
          <w:szCs w:val="24"/>
          <w:lang w:val="fr-CA"/>
        </w:rPr>
        <w:t>D</w:t>
      </w:r>
      <w:r w:rsidR="00B8778F" w:rsidRPr="00B8778F">
        <w:rPr>
          <w:rFonts w:asciiTheme="minorHAnsi" w:eastAsia="Times New Roman" w:hAnsiTheme="minorHAnsi" w:cs="Segoe UI"/>
          <w:sz w:val="24"/>
          <w:szCs w:val="24"/>
          <w:lang w:val="fr-CA"/>
        </w:rPr>
        <w:t>ans un délai d’environ</w:t>
      </w:r>
      <w:r w:rsidR="000355ED" w:rsidRPr="00B8778F">
        <w:rPr>
          <w:rFonts w:asciiTheme="minorHAnsi" w:eastAsia="Times New Roman" w:hAnsiTheme="minorHAnsi" w:cs="Segoe UI"/>
          <w:sz w:val="24"/>
          <w:szCs w:val="24"/>
          <w:lang w:val="fr-CA"/>
        </w:rPr>
        <w:t xml:space="preserve"> 8</w:t>
      </w:r>
      <w:r w:rsidR="00376D8B" w:rsidRPr="00B8778F">
        <w:rPr>
          <w:rFonts w:asciiTheme="minorHAnsi" w:eastAsia="Times New Roman" w:hAnsiTheme="minorHAnsi" w:cs="Segoe UI"/>
          <w:sz w:val="24"/>
          <w:szCs w:val="24"/>
          <w:lang w:val="fr-CA"/>
        </w:rPr>
        <w:t> </w:t>
      </w:r>
      <w:r w:rsidR="000355ED" w:rsidRPr="00B8778F">
        <w:rPr>
          <w:rFonts w:asciiTheme="minorHAnsi" w:eastAsia="Times New Roman" w:hAnsiTheme="minorHAnsi" w:cs="Segoe UI"/>
          <w:sz w:val="24"/>
          <w:szCs w:val="24"/>
          <w:lang w:val="fr-CA"/>
        </w:rPr>
        <w:t xml:space="preserve">semaines à compter de la date de </w:t>
      </w:r>
      <w:r w:rsidR="00376D8B" w:rsidRPr="00B8778F">
        <w:rPr>
          <w:rFonts w:asciiTheme="minorHAnsi" w:eastAsia="Times New Roman" w:hAnsiTheme="minorHAnsi" w:cs="Segoe UI"/>
          <w:sz w:val="24"/>
          <w:szCs w:val="24"/>
          <w:lang w:val="fr-CA"/>
        </w:rPr>
        <w:t xml:space="preserve">la </w:t>
      </w:r>
      <w:r w:rsidR="000355ED" w:rsidRPr="00B8778F">
        <w:rPr>
          <w:rFonts w:asciiTheme="minorHAnsi" w:eastAsia="Times New Roman" w:hAnsiTheme="minorHAnsi" w:cs="Segoe UI"/>
          <w:sz w:val="24"/>
          <w:szCs w:val="24"/>
          <w:lang w:val="fr-CA"/>
        </w:rPr>
        <w:t>demande</w:t>
      </w:r>
    </w:p>
    <w:p w:rsidR="006F034A" w:rsidRPr="00B8778F" w:rsidRDefault="007B4BAD" w:rsidP="00BB4E64">
      <w:pPr>
        <w:pStyle w:val="NormalWeb"/>
        <w:spacing w:before="120" w:beforeAutospacing="0" w:after="0" w:afterAutospacing="0"/>
        <w:ind w:right="-360"/>
        <w:rPr>
          <w:rFonts w:asciiTheme="minorHAnsi" w:hAnsiTheme="minorHAnsi"/>
          <w:sz w:val="24"/>
          <w:szCs w:val="24"/>
          <w:lang w:val="fr-CA"/>
        </w:rPr>
      </w:pPr>
      <w:r w:rsidRPr="00B8778F">
        <w:rPr>
          <w:rFonts w:asciiTheme="minorHAnsi" w:hAnsiTheme="minorHAnsi" w:cs="Arial"/>
          <w:b/>
          <w:sz w:val="24"/>
          <w:szCs w:val="24"/>
          <w:lang w:val="fr-CA"/>
        </w:rPr>
        <w:t xml:space="preserve">Restrictions </w:t>
      </w:r>
      <w:r w:rsidR="000151BA" w:rsidRPr="00B8778F">
        <w:rPr>
          <w:rFonts w:asciiTheme="minorHAnsi" w:hAnsiTheme="minorHAnsi" w:cs="Arial"/>
          <w:sz w:val="24"/>
          <w:szCs w:val="24"/>
          <w:lang w:val="fr-CA"/>
        </w:rPr>
        <w:t xml:space="preserve">– </w:t>
      </w:r>
      <w:r w:rsidR="00376D8B" w:rsidRPr="00B8778F">
        <w:rPr>
          <w:rFonts w:asciiTheme="minorHAnsi" w:hAnsiTheme="minorHAnsi" w:cs="Arial"/>
          <w:sz w:val="24"/>
          <w:szCs w:val="24"/>
          <w:lang w:val="fr-CA"/>
        </w:rPr>
        <w:t xml:space="preserve">Vous pouvez soumettre jusqu’à deux demandes pour des subventions totalisant un maximum de </w:t>
      </w:r>
      <w:r w:rsidR="005C13C6" w:rsidRPr="00B8778F">
        <w:rPr>
          <w:rFonts w:asciiTheme="minorHAnsi" w:hAnsiTheme="minorHAnsi" w:cs="Arial"/>
          <w:sz w:val="24"/>
          <w:szCs w:val="24"/>
          <w:lang w:val="fr-CA"/>
        </w:rPr>
        <w:t xml:space="preserve">300 </w:t>
      </w:r>
      <w:r w:rsidR="00BB4E64" w:rsidRPr="00B8778F">
        <w:rPr>
          <w:rFonts w:asciiTheme="minorHAnsi" w:hAnsiTheme="minorHAnsi" w:cs="Arial"/>
          <w:sz w:val="24"/>
          <w:szCs w:val="24"/>
          <w:lang w:val="fr-CA"/>
        </w:rPr>
        <w:t>000</w:t>
      </w:r>
      <w:r w:rsidR="005C13C6" w:rsidRPr="00B8778F">
        <w:rPr>
          <w:rFonts w:asciiTheme="minorHAnsi" w:hAnsiTheme="minorHAnsi" w:cs="Arial"/>
          <w:sz w:val="24"/>
          <w:szCs w:val="24"/>
          <w:lang w:val="fr-CA"/>
        </w:rPr>
        <w:t xml:space="preserve"> $</w:t>
      </w:r>
      <w:r w:rsidR="00BB4E64" w:rsidRPr="00B8778F">
        <w:rPr>
          <w:rFonts w:asciiTheme="minorHAnsi" w:hAnsiTheme="minorHAnsi" w:cs="Arial"/>
          <w:sz w:val="24"/>
          <w:szCs w:val="24"/>
          <w:lang w:val="fr-CA"/>
        </w:rPr>
        <w:t xml:space="preserve"> CA</w:t>
      </w:r>
      <w:r w:rsidR="0027638C" w:rsidRPr="00B8778F">
        <w:rPr>
          <w:rFonts w:asciiTheme="minorHAnsi" w:hAnsiTheme="minorHAnsi" w:cs="Arial"/>
          <w:sz w:val="24"/>
          <w:szCs w:val="24"/>
          <w:lang w:val="fr-CA"/>
        </w:rPr>
        <w:t>.</w:t>
      </w:r>
      <w:r w:rsidR="009313DC" w:rsidRPr="00B8778F">
        <w:rPr>
          <w:rFonts w:asciiTheme="minorHAnsi" w:hAnsiTheme="minorHAnsi" w:cs="Arial"/>
          <w:sz w:val="24"/>
          <w:szCs w:val="24"/>
          <w:lang w:val="fr-CA"/>
        </w:rPr>
        <w:t xml:space="preserve"> </w:t>
      </w:r>
    </w:p>
    <w:p w:rsidR="00B30257" w:rsidRPr="00B8778F" w:rsidRDefault="00B30257" w:rsidP="00B30257">
      <w:pPr>
        <w:pStyle w:val="Heading1"/>
        <w:jc w:val="center"/>
        <w:rPr>
          <w:rFonts w:asciiTheme="minorHAnsi" w:hAnsiTheme="minorHAnsi"/>
          <w:szCs w:val="24"/>
          <w:lang w:val="fr-CA" w:eastAsia="en-US"/>
        </w:rPr>
      </w:pPr>
      <w:r w:rsidRPr="00B8778F">
        <w:rPr>
          <w:rFonts w:asciiTheme="minorHAnsi" w:hAnsiTheme="minorHAnsi"/>
          <w:szCs w:val="24"/>
          <w:lang w:val="fr-CA" w:eastAsia="en-US"/>
        </w:rPr>
        <w:t>Je veux présenter une demande — que dois-je savoir d</w:t>
      </w:r>
      <w:r w:rsidR="00891EE2" w:rsidRPr="00B8778F">
        <w:rPr>
          <w:rFonts w:asciiTheme="minorHAnsi" w:hAnsiTheme="minorHAnsi"/>
          <w:szCs w:val="24"/>
          <w:lang w:val="fr-CA" w:eastAsia="en-US"/>
        </w:rPr>
        <w:t>’</w:t>
      </w:r>
      <w:r w:rsidRPr="00B8778F">
        <w:rPr>
          <w:rFonts w:asciiTheme="minorHAnsi" w:hAnsiTheme="minorHAnsi"/>
          <w:szCs w:val="24"/>
          <w:lang w:val="fr-CA" w:eastAsia="en-US"/>
        </w:rPr>
        <w:t>autre?</w:t>
      </w:r>
    </w:p>
    <w:p w:rsidR="002063CC" w:rsidRPr="00B8778F" w:rsidRDefault="004C7554" w:rsidP="003241C4">
      <w:pPr>
        <w:spacing w:before="120"/>
        <w:ind w:right="144"/>
        <w:rPr>
          <w:rFonts w:eastAsia="Calibri" w:cs="Arial"/>
          <w:b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t>Qui est admissible</w:t>
      </w:r>
      <w:r w:rsidR="002063CC" w:rsidRPr="00B8778F">
        <w:rPr>
          <w:rFonts w:eastAsia="Calibri" w:cs="Arial"/>
          <w:b/>
          <w:sz w:val="24"/>
          <w:szCs w:val="24"/>
          <w:lang w:val="fr-CA"/>
        </w:rPr>
        <w:t>?</w:t>
      </w:r>
    </w:p>
    <w:p w:rsidR="00845A55" w:rsidRPr="00B8778F" w:rsidRDefault="004A2906" w:rsidP="003241C4">
      <w:pPr>
        <w:spacing w:before="120"/>
        <w:ind w:right="144"/>
        <w:rPr>
          <w:rFonts w:eastAsia="Calibri" w:cs="Arial"/>
          <w:b/>
          <w:sz w:val="24"/>
          <w:szCs w:val="24"/>
          <w:lang w:val="fr-CA"/>
        </w:rPr>
      </w:pPr>
      <w:r w:rsidRPr="00B8778F">
        <w:rPr>
          <w:rFonts w:eastAsia="Calibri" w:cs="Calibri"/>
          <w:sz w:val="24"/>
          <w:szCs w:val="24"/>
          <w:lang w:val="fr-CA"/>
        </w:rPr>
        <w:t>Les types de candidats pote</w:t>
      </w:r>
      <w:r w:rsidR="00B65FA7" w:rsidRPr="00B8778F">
        <w:rPr>
          <w:rFonts w:eastAsia="Calibri" w:cs="Calibri"/>
          <w:sz w:val="24"/>
          <w:szCs w:val="24"/>
          <w:lang w:val="fr-CA"/>
        </w:rPr>
        <w:t xml:space="preserve">ntiellement admissibles sont les institutions culturelles, les organismes, les diffuseurs, les festivals et les </w:t>
      </w:r>
      <w:r w:rsidR="00D632C3" w:rsidRPr="00B8778F">
        <w:rPr>
          <w:rFonts w:eastAsia="Calibri" w:cs="Calibri"/>
          <w:sz w:val="24"/>
          <w:szCs w:val="24"/>
          <w:lang w:val="fr-CA"/>
        </w:rPr>
        <w:t xml:space="preserve">organismes hôtes </w:t>
      </w:r>
      <w:r w:rsidR="00B65FA7" w:rsidRPr="00B8778F">
        <w:rPr>
          <w:rFonts w:eastAsia="Calibri" w:cs="Calibri"/>
          <w:sz w:val="24"/>
          <w:szCs w:val="24"/>
          <w:lang w:val="fr-CA"/>
        </w:rPr>
        <w:t>non commerciaux allemands</w:t>
      </w:r>
      <w:r w:rsidR="000A4F78" w:rsidRPr="00B8778F">
        <w:rPr>
          <w:rFonts w:eastAsia="Calibri" w:cs="Calibri"/>
          <w:sz w:val="24"/>
          <w:szCs w:val="24"/>
          <w:lang w:val="fr-CA"/>
        </w:rPr>
        <w:t>.</w:t>
      </w:r>
    </w:p>
    <w:p w:rsidR="009769CD" w:rsidRPr="00B8778F" w:rsidRDefault="009769CD">
      <w:pPr>
        <w:rPr>
          <w:rFonts w:eastAsia="Calibri" w:cs="Arial"/>
          <w:b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br w:type="page"/>
      </w:r>
    </w:p>
    <w:p w:rsidR="002063CC" w:rsidRPr="00B8778F" w:rsidRDefault="002063CC" w:rsidP="007E3927">
      <w:pPr>
        <w:spacing w:before="120" w:after="120" w:line="240" w:lineRule="auto"/>
        <w:ind w:right="144"/>
        <w:rPr>
          <w:rFonts w:eastAsia="Calibri" w:cs="Arial"/>
          <w:b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lastRenderedPageBreak/>
        <w:t>Activités - Qu</w:t>
      </w:r>
      <w:r w:rsidR="00891EE2" w:rsidRPr="00B8778F">
        <w:rPr>
          <w:rFonts w:eastAsia="Calibri" w:cs="Arial"/>
          <w:b/>
          <w:sz w:val="24"/>
          <w:szCs w:val="24"/>
          <w:lang w:val="fr-CA"/>
        </w:rPr>
        <w:t>’</w:t>
      </w:r>
      <w:r w:rsidRPr="00B8778F">
        <w:rPr>
          <w:rFonts w:eastAsia="Calibri" w:cs="Arial"/>
          <w:b/>
          <w:sz w:val="24"/>
          <w:szCs w:val="24"/>
          <w:lang w:val="fr-CA"/>
        </w:rPr>
        <w:t>est-ce qui est admissible?</w:t>
      </w:r>
    </w:p>
    <w:p w:rsidR="00051BA9" w:rsidRPr="00B8778F" w:rsidRDefault="00B65FA7" w:rsidP="007E3927">
      <w:pPr>
        <w:spacing w:before="120" w:after="120" w:line="240" w:lineRule="auto"/>
        <w:ind w:right="144"/>
        <w:rPr>
          <w:rFonts w:eastAsia="Calibri" w:cs="Calibri"/>
          <w:sz w:val="24"/>
          <w:szCs w:val="24"/>
          <w:lang w:val="fr-CA"/>
        </w:rPr>
      </w:pPr>
      <w:r w:rsidRPr="00B8778F">
        <w:rPr>
          <w:rFonts w:eastAsia="Calibri" w:cs="Calibri"/>
          <w:sz w:val="24"/>
          <w:szCs w:val="24"/>
          <w:lang w:val="fr-CA"/>
        </w:rPr>
        <w:t xml:space="preserve">Vous pouvez faire une demande pour différentes activités artistiques qui donnent lieu à des </w:t>
      </w:r>
      <w:r w:rsidR="00BD4AD5" w:rsidRPr="00B8778F">
        <w:rPr>
          <w:rFonts w:eastAsia="Calibri" w:cs="Calibri"/>
          <w:b/>
          <w:sz w:val="24"/>
          <w:szCs w:val="24"/>
          <w:lang w:val="fr-CA"/>
        </w:rPr>
        <w:t>pré</w:t>
      </w:r>
      <w:r w:rsidR="00851FD3" w:rsidRPr="00B8778F">
        <w:rPr>
          <w:rFonts w:eastAsia="Calibri" w:cs="Calibri"/>
          <w:b/>
          <w:sz w:val="24"/>
          <w:szCs w:val="24"/>
          <w:lang w:val="fr-CA"/>
        </w:rPr>
        <w:t>sentation</w:t>
      </w:r>
      <w:r w:rsidR="00097C35" w:rsidRPr="00B8778F">
        <w:rPr>
          <w:rFonts w:eastAsia="Calibri" w:cs="Calibri"/>
          <w:b/>
          <w:sz w:val="24"/>
          <w:szCs w:val="24"/>
          <w:lang w:val="fr-CA"/>
        </w:rPr>
        <w:t>s</w:t>
      </w:r>
      <w:r w:rsidR="00851FD3" w:rsidRPr="00B8778F">
        <w:rPr>
          <w:rFonts w:eastAsia="Calibri" w:cs="Calibri"/>
          <w:b/>
          <w:sz w:val="24"/>
          <w:szCs w:val="24"/>
          <w:lang w:val="fr-CA"/>
        </w:rPr>
        <w:t xml:space="preserve">, </w:t>
      </w:r>
      <w:r w:rsidR="00BD4AD5" w:rsidRPr="00B8778F">
        <w:rPr>
          <w:rFonts w:eastAsia="Calibri" w:cs="Calibri"/>
          <w:b/>
          <w:sz w:val="24"/>
          <w:szCs w:val="24"/>
          <w:lang w:val="fr-CA"/>
        </w:rPr>
        <w:t>expositions, représentations ou projections publiques</w:t>
      </w:r>
      <w:r w:rsidR="0061789D" w:rsidRPr="00B8778F">
        <w:rPr>
          <w:rFonts w:eastAsia="Calibri" w:cs="Calibri"/>
          <w:b/>
          <w:sz w:val="24"/>
          <w:szCs w:val="24"/>
          <w:lang w:val="fr-CA"/>
        </w:rPr>
        <w:t xml:space="preserve"> </w:t>
      </w:r>
      <w:r w:rsidR="00BD4AD5" w:rsidRPr="00B8778F">
        <w:rPr>
          <w:rFonts w:eastAsia="Calibri" w:cs="Calibri"/>
          <w:sz w:val="24"/>
          <w:szCs w:val="24"/>
          <w:lang w:val="fr-CA"/>
        </w:rPr>
        <w:t>d’artistes, de groupes et d’organismes canadiens</w:t>
      </w:r>
      <w:r w:rsidR="00051BA9" w:rsidRPr="00B8778F">
        <w:rPr>
          <w:rFonts w:eastAsia="Calibri" w:cs="Calibri"/>
          <w:sz w:val="24"/>
          <w:szCs w:val="24"/>
          <w:lang w:val="fr-CA"/>
        </w:rPr>
        <w:t xml:space="preserve">. </w:t>
      </w:r>
      <w:r w:rsidR="00BD4AD5" w:rsidRPr="00B8778F">
        <w:rPr>
          <w:rFonts w:eastAsia="Calibri" w:cs="Calibri"/>
          <w:sz w:val="24"/>
          <w:szCs w:val="24"/>
          <w:lang w:val="fr-CA"/>
        </w:rPr>
        <w:t xml:space="preserve">Ces activités doivent avoir lieu en Allemagne entre le 16 octobre 2019 et le 18 octobre </w:t>
      </w:r>
      <w:r w:rsidR="00826A59" w:rsidRPr="00B8778F">
        <w:rPr>
          <w:sz w:val="24"/>
          <w:szCs w:val="24"/>
          <w:lang w:val="fr-CA"/>
        </w:rPr>
        <w:t>2020</w:t>
      </w:r>
      <w:r w:rsidR="00826A59" w:rsidRPr="00B8778F">
        <w:rPr>
          <w:rFonts w:eastAsia="Calibri" w:cs="Calibri"/>
          <w:sz w:val="24"/>
          <w:szCs w:val="24"/>
          <w:lang w:val="fr-CA"/>
        </w:rPr>
        <w:t xml:space="preserve">. </w:t>
      </w:r>
    </w:p>
    <w:p w:rsidR="002736DD" w:rsidRPr="00B8778F" w:rsidRDefault="004871F0" w:rsidP="001018BA">
      <w:pPr>
        <w:spacing w:before="120" w:after="120" w:line="240" w:lineRule="auto"/>
        <w:ind w:right="144"/>
        <w:rPr>
          <w:rFonts w:eastAsiaTheme="minorEastAsia"/>
          <w:sz w:val="24"/>
          <w:szCs w:val="24"/>
          <w:lang w:val="fr-CA"/>
        </w:rPr>
      </w:pPr>
      <w:r w:rsidRPr="00B8778F">
        <w:rPr>
          <w:rFonts w:eastAsia="Calibri" w:cs="Calibri"/>
          <w:sz w:val="24"/>
          <w:szCs w:val="24"/>
          <w:lang w:val="fr-CA"/>
        </w:rPr>
        <w:t>Types d’a</w:t>
      </w:r>
      <w:r w:rsidR="00BD4AD5" w:rsidRPr="00B8778F">
        <w:rPr>
          <w:rFonts w:eastAsia="Calibri" w:cs="Calibri"/>
          <w:sz w:val="24"/>
          <w:szCs w:val="24"/>
          <w:lang w:val="fr-CA"/>
        </w:rPr>
        <w:t>ctivités</w:t>
      </w:r>
      <w:r w:rsidRPr="00B8778F">
        <w:rPr>
          <w:rFonts w:eastAsia="Calibri" w:cs="Calibri"/>
          <w:sz w:val="24"/>
          <w:szCs w:val="24"/>
          <w:lang w:val="fr-CA"/>
        </w:rPr>
        <w:t xml:space="preserve"> </w:t>
      </w:r>
      <w:r w:rsidR="007935F5" w:rsidRPr="00B8778F">
        <w:rPr>
          <w:rFonts w:eastAsia="Calibri" w:cs="Calibri"/>
          <w:sz w:val="24"/>
          <w:szCs w:val="24"/>
          <w:lang w:val="fr-CA"/>
        </w:rPr>
        <w:t xml:space="preserve">: </w:t>
      </w:r>
    </w:p>
    <w:p w:rsidR="00A95605" w:rsidRPr="00B8778F" w:rsidRDefault="00BD4AD5" w:rsidP="00A95605">
      <w:pPr>
        <w:pStyle w:val="ListParagraph"/>
        <w:numPr>
          <w:ilvl w:val="0"/>
          <w:numId w:val="4"/>
        </w:numPr>
        <w:ind w:right="-448"/>
        <w:rPr>
          <w:rFonts w:eastAsia="Times New Roman" w:cs="Segoe UI"/>
          <w:lang w:val="fr-CA"/>
        </w:rPr>
      </w:pPr>
      <w:r w:rsidRPr="00B8778F">
        <w:rPr>
          <w:rFonts w:eastAsia="Times New Roman" w:cs="Segoe UI"/>
          <w:lang w:val="fr-CA"/>
        </w:rPr>
        <w:t>engagements artistiques</w:t>
      </w:r>
    </w:p>
    <w:p w:rsidR="002736DD" w:rsidRPr="00B8778F" w:rsidRDefault="00BD4AD5" w:rsidP="002063CC">
      <w:pPr>
        <w:pStyle w:val="ListParagraph"/>
        <w:numPr>
          <w:ilvl w:val="0"/>
          <w:numId w:val="4"/>
        </w:numPr>
        <w:ind w:right="-448"/>
        <w:rPr>
          <w:rFonts w:eastAsia="Times New Roman" w:cs="Segoe UI"/>
          <w:lang w:val="fr-CA"/>
        </w:rPr>
      </w:pPr>
      <w:r w:rsidRPr="00B8778F">
        <w:rPr>
          <w:rFonts w:eastAsia="Times New Roman" w:cs="Segoe UI"/>
          <w:lang w:val="fr-CA"/>
        </w:rPr>
        <w:t>présentation d’</w:t>
      </w:r>
      <w:r w:rsidR="002063CC" w:rsidRPr="00B8778F">
        <w:rPr>
          <w:rFonts w:eastAsia="Times New Roman" w:cs="Segoe UI"/>
          <w:lang w:val="fr-CA"/>
        </w:rPr>
        <w:t>œuvres</w:t>
      </w:r>
      <w:r w:rsidR="0070605F" w:rsidRPr="00B8778F">
        <w:rPr>
          <w:rFonts w:eastAsia="Times New Roman" w:cs="Segoe UI"/>
          <w:lang w:val="fr-CA"/>
        </w:rPr>
        <w:t xml:space="preserve"> d’art</w:t>
      </w:r>
    </w:p>
    <w:p w:rsidR="00A91312" w:rsidRPr="00B8778F" w:rsidRDefault="00BD4AD5" w:rsidP="00F64120">
      <w:pPr>
        <w:pStyle w:val="ListParagraph"/>
        <w:numPr>
          <w:ilvl w:val="0"/>
          <w:numId w:val="4"/>
        </w:numPr>
        <w:ind w:right="-448"/>
        <w:rPr>
          <w:rFonts w:eastAsia="Times New Roman" w:cs="Segoe UI"/>
          <w:lang w:val="fr-CA"/>
        </w:rPr>
      </w:pPr>
      <w:r w:rsidRPr="00B8778F">
        <w:rPr>
          <w:rFonts w:eastAsia="Times New Roman" w:cs="Segoe UI"/>
          <w:lang w:val="fr-CA"/>
        </w:rPr>
        <w:t xml:space="preserve">activités </w:t>
      </w:r>
      <w:r w:rsidR="004871F0" w:rsidRPr="00B8778F">
        <w:rPr>
          <w:rFonts w:eastAsia="Times New Roman" w:cs="Segoe UI"/>
          <w:lang w:val="fr-CA"/>
        </w:rPr>
        <w:t xml:space="preserve">liées à des </w:t>
      </w:r>
      <w:r w:rsidRPr="00B8778F">
        <w:rPr>
          <w:rFonts w:eastAsia="Times New Roman" w:cs="Segoe UI"/>
          <w:lang w:val="fr-CA"/>
        </w:rPr>
        <w:t>résidence</w:t>
      </w:r>
      <w:r w:rsidR="004871F0" w:rsidRPr="00B8778F">
        <w:rPr>
          <w:rFonts w:eastAsia="Times New Roman" w:cs="Segoe UI"/>
          <w:lang w:val="fr-CA"/>
        </w:rPr>
        <w:t>s</w:t>
      </w:r>
      <w:r w:rsidRPr="00B8778F">
        <w:rPr>
          <w:rFonts w:eastAsia="Times New Roman" w:cs="Segoe UI"/>
          <w:lang w:val="fr-CA"/>
        </w:rPr>
        <w:t xml:space="preserve"> </w:t>
      </w:r>
      <w:r w:rsidR="00277980" w:rsidRPr="00B8778F">
        <w:rPr>
          <w:rFonts w:eastAsia="Times New Roman" w:cs="Segoe UI"/>
          <w:lang w:val="fr-CA"/>
        </w:rPr>
        <w:t xml:space="preserve">qui comprennent </w:t>
      </w:r>
      <w:r w:rsidRPr="00B8778F">
        <w:rPr>
          <w:rFonts w:eastAsia="Times New Roman" w:cs="Segoe UI"/>
          <w:lang w:val="fr-CA"/>
        </w:rPr>
        <w:t>une présentation publique</w:t>
      </w:r>
    </w:p>
    <w:p w:rsidR="00CA4E3B" w:rsidRPr="00B8778F" w:rsidRDefault="00BD4AD5" w:rsidP="00CA4E3B">
      <w:pPr>
        <w:pStyle w:val="ListParagraph"/>
        <w:numPr>
          <w:ilvl w:val="0"/>
          <w:numId w:val="4"/>
        </w:numPr>
        <w:ind w:right="-448"/>
        <w:rPr>
          <w:rFonts w:eastAsia="Times New Roman" w:cs="Segoe UI"/>
          <w:lang w:val="fr-CA"/>
        </w:rPr>
      </w:pPr>
      <w:r w:rsidRPr="00B8778F">
        <w:rPr>
          <w:rFonts w:eastAsia="Times New Roman" w:cs="Segoe UI"/>
          <w:lang w:val="fr-CA"/>
        </w:rPr>
        <w:t>projets d’engagement communautaire</w:t>
      </w:r>
    </w:p>
    <w:p w:rsidR="00CA4E3B" w:rsidRPr="00B8778F" w:rsidRDefault="00BD4AD5" w:rsidP="00CA4E3B">
      <w:pPr>
        <w:pStyle w:val="ListParagraph"/>
        <w:numPr>
          <w:ilvl w:val="0"/>
          <w:numId w:val="4"/>
        </w:numPr>
        <w:ind w:right="-448"/>
        <w:rPr>
          <w:rFonts w:eastAsia="Times New Roman" w:cs="Segoe UI"/>
          <w:lang w:val="fr-CA"/>
        </w:rPr>
      </w:pPr>
      <w:r w:rsidRPr="00B8778F">
        <w:rPr>
          <w:rFonts w:eastAsia="Times New Roman" w:cs="Segoe UI"/>
          <w:lang w:val="fr-CA"/>
        </w:rPr>
        <w:t>présentations promotionnelles et activités de développement des marchés</w:t>
      </w:r>
      <w:r w:rsidR="00CA4E3B" w:rsidRPr="00B8778F">
        <w:rPr>
          <w:rFonts w:eastAsia="Times New Roman" w:cs="Segoe UI"/>
          <w:lang w:val="fr-CA"/>
        </w:rPr>
        <w:t xml:space="preserve"> </w:t>
      </w:r>
    </w:p>
    <w:p w:rsidR="00630702" w:rsidRPr="00B8778F" w:rsidRDefault="00BD4AD5" w:rsidP="00CA4E3B">
      <w:pPr>
        <w:pStyle w:val="ListParagraph"/>
        <w:numPr>
          <w:ilvl w:val="0"/>
          <w:numId w:val="4"/>
        </w:numPr>
        <w:ind w:right="-448"/>
        <w:rPr>
          <w:rFonts w:eastAsia="Times New Roman" w:cs="Segoe UI"/>
          <w:lang w:val="fr-CA"/>
        </w:rPr>
      </w:pPr>
      <w:r w:rsidRPr="00B8778F">
        <w:rPr>
          <w:lang w:val="fr-CA"/>
        </w:rPr>
        <w:t>rassemblements</w:t>
      </w:r>
      <w:r w:rsidR="00630702" w:rsidRPr="00B8778F">
        <w:rPr>
          <w:lang w:val="fr-CA"/>
        </w:rPr>
        <w:t xml:space="preserve">, </w:t>
      </w:r>
      <w:r w:rsidRPr="00B8778F">
        <w:rPr>
          <w:lang w:val="fr-CA"/>
        </w:rPr>
        <w:t>rencontres</w:t>
      </w:r>
      <w:r w:rsidR="00630702" w:rsidRPr="00B8778F">
        <w:rPr>
          <w:lang w:val="fr-CA"/>
        </w:rPr>
        <w:t xml:space="preserve">, </w:t>
      </w:r>
      <w:r w:rsidRPr="00B8778F">
        <w:rPr>
          <w:lang w:val="fr-CA"/>
        </w:rPr>
        <w:t>discussions et tables rondes</w:t>
      </w:r>
    </w:p>
    <w:p w:rsidR="00CA4E3B" w:rsidRPr="00B8778F" w:rsidRDefault="004871F0" w:rsidP="00530B69">
      <w:pPr>
        <w:pStyle w:val="ListParagraph"/>
        <w:numPr>
          <w:ilvl w:val="0"/>
          <w:numId w:val="31"/>
        </w:numPr>
        <w:spacing w:line="300" w:lineRule="atLeast"/>
        <w:ind w:right="144"/>
        <w:rPr>
          <w:rFonts w:eastAsia="Calibri" w:cs="Calibri"/>
          <w:lang w:val="fr-CA" w:eastAsia="en-US"/>
        </w:rPr>
      </w:pPr>
      <w:r w:rsidRPr="00B8778F">
        <w:rPr>
          <w:rFonts w:eastAsia="Times New Roman" w:cs="Segoe UI"/>
          <w:lang w:val="fr-CA"/>
        </w:rPr>
        <w:t xml:space="preserve">coproductions artistiques de nouvelles œuvres ou expositions en </w:t>
      </w:r>
      <w:r w:rsidR="00B12E0C" w:rsidRPr="00B8778F">
        <w:rPr>
          <w:rFonts w:eastAsia="Times New Roman" w:cs="Segoe UI"/>
          <w:lang w:val="fr-CA"/>
        </w:rPr>
        <w:t xml:space="preserve">collaboration </w:t>
      </w:r>
      <w:r w:rsidRPr="00B8778F">
        <w:rPr>
          <w:rFonts w:eastAsia="Times New Roman" w:cs="Segoe UI"/>
          <w:lang w:val="fr-CA"/>
        </w:rPr>
        <w:t>avec des artistes et des organismes canadiens</w:t>
      </w:r>
      <w:r w:rsidR="00CA4E3B" w:rsidRPr="00B8778F">
        <w:rPr>
          <w:rFonts w:eastAsia="Times New Roman" w:cs="Segoe UI"/>
          <w:lang w:val="fr-CA"/>
        </w:rPr>
        <w:t>.</w:t>
      </w:r>
      <w:r w:rsidR="00530B69" w:rsidRPr="00B8778F">
        <w:rPr>
          <w:rFonts w:eastAsia="Calibri" w:cs="Calibri"/>
          <w:lang w:val="fr-CA" w:eastAsia="en-US"/>
        </w:rPr>
        <w:t xml:space="preserve"> </w:t>
      </w:r>
    </w:p>
    <w:p w:rsidR="002063CC" w:rsidRPr="00B8778F" w:rsidRDefault="00CE1075" w:rsidP="001018BA">
      <w:pPr>
        <w:spacing w:before="120" w:after="120" w:line="240" w:lineRule="auto"/>
        <w:ind w:right="144"/>
        <w:rPr>
          <w:rFonts w:eastAsia="Calibri" w:cs="Arial"/>
          <w:b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t>Quelles sont les dépenses admissibles</w:t>
      </w:r>
      <w:r w:rsidR="002063CC" w:rsidRPr="00B8778F">
        <w:rPr>
          <w:rFonts w:eastAsia="Calibri" w:cs="Arial"/>
          <w:b/>
          <w:sz w:val="24"/>
          <w:szCs w:val="24"/>
          <w:lang w:val="fr-CA"/>
        </w:rPr>
        <w:t>?</w:t>
      </w:r>
    </w:p>
    <w:p w:rsidR="00F64120" w:rsidRPr="00B8778F" w:rsidRDefault="008A6D12" w:rsidP="001018BA">
      <w:pPr>
        <w:spacing w:before="120" w:after="120" w:line="240" w:lineRule="auto"/>
        <w:ind w:right="144"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sz w:val="24"/>
          <w:szCs w:val="24"/>
          <w:lang w:val="fr-CA"/>
        </w:rPr>
        <w:t>70</w:t>
      </w:r>
      <w:r w:rsidR="004871F0" w:rsidRPr="00B8778F">
        <w:rPr>
          <w:rFonts w:eastAsia="Calibri" w:cs="Arial"/>
          <w:sz w:val="24"/>
          <w:szCs w:val="24"/>
          <w:lang w:val="fr-CA"/>
        </w:rPr>
        <w:t xml:space="preserve"> </w:t>
      </w:r>
      <w:r w:rsidRPr="00B8778F">
        <w:rPr>
          <w:rFonts w:eastAsia="Calibri" w:cs="Arial"/>
          <w:sz w:val="24"/>
          <w:szCs w:val="24"/>
          <w:lang w:val="fr-CA"/>
        </w:rPr>
        <w:t xml:space="preserve">% </w:t>
      </w:r>
      <w:r w:rsidR="004871F0" w:rsidRPr="00B8778F">
        <w:rPr>
          <w:rFonts w:eastAsia="Calibri" w:cs="Arial"/>
          <w:sz w:val="24"/>
          <w:szCs w:val="24"/>
          <w:lang w:val="fr-CA"/>
        </w:rPr>
        <w:t>des dépenses admissibles</w:t>
      </w:r>
      <w:r w:rsidR="001018BA"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="004871F0" w:rsidRPr="00B8778F">
        <w:rPr>
          <w:rFonts w:eastAsia="Times New Roman" w:cs="Segoe UI"/>
          <w:b/>
          <w:sz w:val="24"/>
          <w:szCs w:val="24"/>
          <w:lang w:val="fr-CA"/>
        </w:rPr>
        <w:t>directement liées</w:t>
      </w:r>
      <w:r w:rsidR="001018BA"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="004871F0" w:rsidRPr="00B8778F">
        <w:rPr>
          <w:rFonts w:eastAsia="Times New Roman" w:cs="Segoe UI"/>
          <w:sz w:val="24"/>
          <w:szCs w:val="24"/>
          <w:lang w:val="fr-CA"/>
        </w:rPr>
        <w:t>aux activités, jusqu’à concurrence de 300 000 $ CA</w:t>
      </w:r>
      <w:r w:rsidR="001018BA" w:rsidRPr="00B8778F">
        <w:rPr>
          <w:rFonts w:eastAsia="Calibri" w:cs="Arial"/>
          <w:sz w:val="24"/>
          <w:szCs w:val="24"/>
          <w:lang w:val="fr-CA"/>
        </w:rPr>
        <w:t xml:space="preserve"> (</w:t>
      </w:r>
      <w:r w:rsidR="00EF0EDD" w:rsidRPr="00B8778F">
        <w:rPr>
          <w:rFonts w:eastAsia="Calibri" w:cs="Arial"/>
          <w:sz w:val="24"/>
          <w:szCs w:val="24"/>
          <w:lang w:val="fr-CA"/>
        </w:rPr>
        <w:t>environ 200 </w:t>
      </w:r>
      <w:r w:rsidR="00490648">
        <w:rPr>
          <w:rFonts w:eastAsia="Calibri" w:cs="Arial"/>
          <w:sz w:val="24"/>
          <w:szCs w:val="24"/>
          <w:lang w:val="fr-CA"/>
        </w:rPr>
        <w:t>0</w:t>
      </w:r>
      <w:r w:rsidR="004871F0" w:rsidRPr="00B8778F">
        <w:rPr>
          <w:rFonts w:eastAsia="Calibri" w:cs="Arial"/>
          <w:sz w:val="24"/>
          <w:szCs w:val="24"/>
          <w:lang w:val="fr-CA"/>
        </w:rPr>
        <w:t>00 </w:t>
      </w:r>
      <w:r w:rsidR="001018BA" w:rsidRPr="00B8778F">
        <w:rPr>
          <w:rFonts w:eastAsia="Calibri" w:cs="Arial"/>
          <w:sz w:val="24"/>
          <w:szCs w:val="24"/>
          <w:lang w:val="fr-CA"/>
        </w:rPr>
        <w:t xml:space="preserve">€) </w:t>
      </w:r>
      <w:r w:rsidR="004871F0" w:rsidRPr="00B8778F">
        <w:rPr>
          <w:rFonts w:eastAsia="Calibri" w:cs="Arial"/>
          <w:sz w:val="24"/>
          <w:szCs w:val="24"/>
          <w:lang w:val="fr-CA"/>
        </w:rPr>
        <w:t xml:space="preserve">par </w:t>
      </w:r>
      <w:r w:rsidR="00DB3487">
        <w:rPr>
          <w:rFonts w:eastAsia="Calibri" w:cs="Arial"/>
          <w:sz w:val="24"/>
          <w:szCs w:val="24"/>
          <w:lang w:val="fr-CA"/>
        </w:rPr>
        <w:t>candidat</w:t>
      </w:r>
      <w:r w:rsidR="004871F0" w:rsidRPr="00B8778F">
        <w:rPr>
          <w:rFonts w:eastAsia="Calibri" w:cs="Arial"/>
          <w:sz w:val="24"/>
          <w:szCs w:val="24"/>
          <w:lang w:val="fr-CA"/>
        </w:rPr>
        <w:t xml:space="preserve">, </w:t>
      </w:r>
      <w:r w:rsidR="002063CC" w:rsidRPr="00B8778F">
        <w:rPr>
          <w:rFonts w:eastAsia="Times New Roman" w:cs="Segoe UI"/>
          <w:sz w:val="24"/>
          <w:szCs w:val="24"/>
          <w:lang w:val="fr-CA"/>
        </w:rPr>
        <w:t>y compris :</w:t>
      </w:r>
    </w:p>
    <w:p w:rsidR="000527B9" w:rsidRPr="004F2E34" w:rsidRDefault="00FF43E5" w:rsidP="000527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 w:themeColor="text1"/>
          <w:sz w:val="24"/>
          <w:szCs w:val="24"/>
          <w:lang w:val="fr-CA"/>
        </w:rPr>
      </w:pPr>
      <w:r w:rsidRPr="004F2E34">
        <w:rPr>
          <w:color w:val="000000" w:themeColor="text1"/>
          <w:sz w:val="24"/>
          <w:szCs w:val="24"/>
          <w:lang w:val="fr-CA"/>
        </w:rPr>
        <w:t>d</w:t>
      </w:r>
      <w:r w:rsidR="00EC1B69" w:rsidRPr="004F2E34">
        <w:rPr>
          <w:color w:val="000000" w:themeColor="text1"/>
          <w:sz w:val="24"/>
          <w:szCs w:val="24"/>
          <w:lang w:val="fr-CA"/>
        </w:rPr>
        <w:t>éplacement</w:t>
      </w:r>
    </w:p>
    <w:p w:rsidR="000527B9" w:rsidRPr="004F2E34" w:rsidRDefault="000527B9" w:rsidP="000527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 w:themeColor="text1"/>
          <w:sz w:val="24"/>
          <w:szCs w:val="24"/>
          <w:lang w:val="fr-CA"/>
        </w:rPr>
      </w:pPr>
      <w:r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hébergement et indemnité journalière</w:t>
      </w:r>
    </w:p>
    <w:p w:rsidR="000527B9" w:rsidRPr="004F2E34" w:rsidRDefault="00800955" w:rsidP="000527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 w:themeColor="text1"/>
          <w:sz w:val="24"/>
          <w:szCs w:val="24"/>
          <w:lang w:val="fr-CA"/>
        </w:rPr>
      </w:pPr>
      <w:r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s</w:t>
      </w:r>
      <w:r w:rsidR="00A95605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ubsist</w:t>
      </w:r>
      <w:r w:rsidR="004871F0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a</w:t>
      </w:r>
      <w:r w:rsidR="00A95605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 xml:space="preserve">nce </w:t>
      </w:r>
      <w:r w:rsidR="00BF7AC4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et indemnité journalière</w:t>
      </w:r>
      <w:r w:rsidR="00A95605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 xml:space="preserve"> (</w:t>
      </w:r>
      <w:r w:rsidR="00BF7AC4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résidences</w:t>
      </w:r>
      <w:r w:rsidR="00A95605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>)</w:t>
      </w:r>
      <w:r w:rsidR="000527B9" w:rsidRPr="004F2E34">
        <w:rPr>
          <w:rFonts w:eastAsia="Times New Roman" w:cs="Segoe UI"/>
          <w:color w:val="000000" w:themeColor="text1"/>
          <w:sz w:val="24"/>
          <w:szCs w:val="24"/>
          <w:lang w:val="fr-CA"/>
        </w:rPr>
        <w:t xml:space="preserve"> </w:t>
      </w:r>
    </w:p>
    <w:p w:rsidR="00A95605" w:rsidRPr="004F2E34" w:rsidRDefault="003468BD" w:rsidP="00E21623">
      <w:pPr>
        <w:pStyle w:val="ListParagraph"/>
        <w:numPr>
          <w:ilvl w:val="0"/>
          <w:numId w:val="11"/>
        </w:numPr>
        <w:spacing w:before="120" w:beforeAutospacing="1" w:after="100" w:afterAutospacing="1"/>
        <w:rPr>
          <w:color w:val="000000" w:themeColor="text1"/>
          <w:lang w:val="fr-CA"/>
        </w:rPr>
      </w:pPr>
      <w:r w:rsidRPr="004F2E34">
        <w:rPr>
          <w:rFonts w:eastAsia="Times New Roman" w:cs="Segoe UI"/>
          <w:color w:val="000000" w:themeColor="text1"/>
          <w:lang w:val="fr-CA"/>
        </w:rPr>
        <w:t>contribution</w:t>
      </w:r>
      <w:r w:rsidR="00386CF8" w:rsidRPr="004F2E34">
        <w:rPr>
          <w:rFonts w:eastAsia="Times New Roman" w:cs="Segoe UI"/>
          <w:color w:val="000000" w:themeColor="text1"/>
          <w:lang w:val="fr-CA"/>
        </w:rPr>
        <w:t xml:space="preserve"> aux </w:t>
      </w:r>
      <w:r w:rsidR="000527B9" w:rsidRPr="004F2E34">
        <w:rPr>
          <w:rFonts w:eastAsia="Times New Roman" w:cs="Segoe UI"/>
          <w:color w:val="000000" w:themeColor="text1"/>
          <w:lang w:val="fr-CA"/>
        </w:rPr>
        <w:t xml:space="preserve">frais </w:t>
      </w:r>
      <w:r w:rsidRPr="004F2E34">
        <w:rPr>
          <w:rFonts w:eastAsia="Times New Roman" w:cs="Segoe UI"/>
          <w:color w:val="000000" w:themeColor="text1"/>
          <w:lang w:val="fr-CA"/>
        </w:rPr>
        <w:t>de</w:t>
      </w:r>
      <w:r w:rsidR="00EC1B69" w:rsidRPr="004F2E34">
        <w:rPr>
          <w:rFonts w:eastAsia="Times New Roman" w:cs="Segoe UI"/>
          <w:color w:val="000000" w:themeColor="text1"/>
          <w:lang w:val="fr-CA"/>
        </w:rPr>
        <w:t xml:space="preserve"> </w:t>
      </w:r>
      <w:r w:rsidR="00EC1B69" w:rsidRPr="004F2E34">
        <w:rPr>
          <w:color w:val="000000" w:themeColor="text1"/>
          <w:lang w:val="fr-CA"/>
        </w:rPr>
        <w:t xml:space="preserve">cargaison, </w:t>
      </w:r>
      <w:r w:rsidR="007B2755" w:rsidRPr="004F2E34">
        <w:rPr>
          <w:color w:val="000000" w:themeColor="text1"/>
          <w:lang w:val="fr-CA"/>
        </w:rPr>
        <w:t>d’</w:t>
      </w:r>
      <w:r w:rsidR="004F2E34" w:rsidRPr="004F2E34">
        <w:rPr>
          <w:rFonts w:eastAsia="Times New Roman" w:cs="Segoe UI"/>
          <w:color w:val="000000" w:themeColor="text1"/>
          <w:lang w:val="fr-CA"/>
        </w:rPr>
        <w:t xml:space="preserve">expédition </w:t>
      </w:r>
      <w:r w:rsidR="000527B9" w:rsidRPr="004F2E34">
        <w:rPr>
          <w:rFonts w:eastAsia="Times New Roman" w:cs="Segoe UI"/>
          <w:color w:val="000000" w:themeColor="text1"/>
          <w:lang w:val="fr-CA"/>
        </w:rPr>
        <w:t xml:space="preserve">ou </w:t>
      </w:r>
      <w:r w:rsidRPr="004F2E34">
        <w:rPr>
          <w:rFonts w:eastAsia="Times New Roman" w:cs="Segoe UI"/>
          <w:color w:val="000000" w:themeColor="text1"/>
          <w:lang w:val="fr-CA"/>
        </w:rPr>
        <w:t xml:space="preserve">de </w:t>
      </w:r>
      <w:r w:rsidR="000527B9" w:rsidRPr="004F2E34">
        <w:rPr>
          <w:rFonts w:eastAsia="Times New Roman" w:cs="Segoe UI"/>
          <w:color w:val="000000" w:themeColor="text1"/>
          <w:lang w:val="fr-CA"/>
        </w:rPr>
        <w:t>bagages</w:t>
      </w:r>
      <w:r w:rsidR="00EC1B69" w:rsidRPr="004F2E34">
        <w:rPr>
          <w:rFonts w:eastAsia="Times New Roman" w:cs="Segoe UI"/>
          <w:color w:val="000000" w:themeColor="text1"/>
          <w:lang w:val="fr-CA"/>
        </w:rPr>
        <w:t xml:space="preserve"> </w:t>
      </w:r>
      <w:r w:rsidR="00EC1B69" w:rsidRPr="004F2E34">
        <w:rPr>
          <w:color w:val="000000" w:themeColor="text1"/>
          <w:lang w:val="fr-CA"/>
        </w:rPr>
        <w:t>additionnels</w:t>
      </w:r>
    </w:p>
    <w:p w:rsidR="000527B9" w:rsidRPr="00386CF8" w:rsidRDefault="000527B9" w:rsidP="000527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fr-CA"/>
        </w:rPr>
      </w:pPr>
      <w:r w:rsidRPr="00386CF8">
        <w:rPr>
          <w:rFonts w:eastAsia="Times New Roman" w:cs="Segoe UI"/>
          <w:sz w:val="24"/>
          <w:szCs w:val="24"/>
          <w:lang w:val="fr-CA"/>
        </w:rPr>
        <w:t xml:space="preserve">dépenses </w:t>
      </w:r>
      <w:r w:rsidR="00BF7AC4" w:rsidRPr="00386CF8">
        <w:rPr>
          <w:rFonts w:eastAsia="Times New Roman" w:cs="Segoe UI"/>
          <w:sz w:val="24"/>
          <w:szCs w:val="24"/>
          <w:lang w:val="fr-CA"/>
        </w:rPr>
        <w:t xml:space="preserve">de </w:t>
      </w:r>
      <w:r w:rsidR="00B80134" w:rsidRPr="00386CF8">
        <w:rPr>
          <w:rFonts w:eastAsia="Times New Roman" w:cs="Segoe UI"/>
          <w:sz w:val="24"/>
          <w:szCs w:val="24"/>
          <w:lang w:val="fr-CA"/>
        </w:rPr>
        <w:t xml:space="preserve">production </w:t>
      </w:r>
      <w:r w:rsidR="00BF7AC4" w:rsidRPr="00386CF8">
        <w:rPr>
          <w:rFonts w:eastAsia="Times New Roman" w:cs="Segoe UI"/>
          <w:sz w:val="24"/>
          <w:szCs w:val="24"/>
          <w:lang w:val="fr-CA"/>
        </w:rPr>
        <w:t>et d</w:t>
      </w:r>
      <w:r w:rsidR="00891EE2" w:rsidRPr="00386CF8">
        <w:rPr>
          <w:rFonts w:eastAsia="Times New Roman" w:cs="Segoe UI"/>
          <w:sz w:val="24"/>
          <w:szCs w:val="24"/>
          <w:lang w:val="fr-CA"/>
        </w:rPr>
        <w:t>’</w:t>
      </w:r>
      <w:r w:rsidRPr="00386CF8">
        <w:rPr>
          <w:rFonts w:eastAsia="Times New Roman" w:cs="Segoe UI"/>
          <w:sz w:val="24"/>
          <w:szCs w:val="24"/>
          <w:lang w:val="fr-CA"/>
        </w:rPr>
        <w:t>exposition</w:t>
      </w:r>
    </w:p>
    <w:p w:rsidR="000527B9" w:rsidRPr="00386CF8" w:rsidRDefault="000527B9" w:rsidP="000527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fr-CA"/>
        </w:rPr>
      </w:pPr>
      <w:r w:rsidRPr="00386CF8">
        <w:rPr>
          <w:rFonts w:eastAsia="Times New Roman" w:cs="Segoe UI"/>
          <w:sz w:val="24"/>
          <w:szCs w:val="24"/>
          <w:lang w:val="fr-CA"/>
        </w:rPr>
        <w:t>promotion et gestion du projet</w:t>
      </w:r>
    </w:p>
    <w:p w:rsidR="000527B9" w:rsidRPr="00B8778F" w:rsidRDefault="000527B9" w:rsidP="000527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4"/>
          <w:szCs w:val="24"/>
          <w:lang w:val="fr-CA"/>
        </w:rPr>
      </w:pPr>
      <w:r w:rsidRPr="00386CF8">
        <w:rPr>
          <w:rFonts w:eastAsia="Times New Roman" w:cs="Segoe UI"/>
          <w:sz w:val="24"/>
          <w:szCs w:val="24"/>
          <w:lang w:val="fr-CA"/>
        </w:rPr>
        <w:t>cachet</w:t>
      </w:r>
      <w:r w:rsidR="00BF7AC4" w:rsidRPr="00386CF8">
        <w:rPr>
          <w:rFonts w:eastAsia="Times New Roman" w:cs="Segoe UI"/>
          <w:sz w:val="24"/>
          <w:szCs w:val="24"/>
          <w:lang w:val="fr-CA"/>
        </w:rPr>
        <w:t>s</w:t>
      </w:r>
      <w:r w:rsidRPr="00386CF8">
        <w:rPr>
          <w:rFonts w:eastAsia="Times New Roman" w:cs="Segoe UI"/>
          <w:sz w:val="24"/>
          <w:szCs w:val="24"/>
          <w:lang w:val="fr-CA"/>
        </w:rPr>
        <w:t xml:space="preserve"> des artistes et dépenses de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 production préalables à la tournée</w:t>
      </w:r>
      <w:r w:rsidR="00AA7390">
        <w:rPr>
          <w:rFonts w:eastAsia="Times New Roman" w:cs="Segoe UI"/>
          <w:sz w:val="24"/>
          <w:szCs w:val="24"/>
          <w:lang w:val="fr-CA"/>
        </w:rPr>
        <w:t>,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 dans le cas de la reprise d</w:t>
      </w:r>
      <w:r w:rsidR="00891EE2" w:rsidRPr="00B8778F">
        <w:rPr>
          <w:rFonts w:eastAsia="Times New Roman" w:cs="Segoe UI"/>
          <w:sz w:val="24"/>
          <w:szCs w:val="24"/>
          <w:lang w:val="fr-CA"/>
        </w:rPr>
        <w:t>’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une œuvre existante (pour </w:t>
      </w:r>
      <w:hyperlink r:id="rId16" w:history="1">
        <w:r w:rsidRPr="008276F7">
          <w:rPr>
            <w:rStyle w:val="Hyperlink"/>
            <w:rFonts w:eastAsia="Times New Roman" w:cs="Segoe UI"/>
            <w:sz w:val="24"/>
            <w:szCs w:val="24"/>
            <w:lang w:val="fr-CA"/>
          </w:rPr>
          <w:t>le</w:t>
        </w:r>
        <w:r w:rsidR="00BF7AC4" w:rsidRPr="008276F7">
          <w:rPr>
            <w:rStyle w:val="Hyperlink"/>
            <w:rFonts w:eastAsia="Times New Roman" w:cs="Segoe UI"/>
            <w:sz w:val="24"/>
            <w:szCs w:val="24"/>
            <w:lang w:val="fr-CA"/>
          </w:rPr>
          <w:t>s arts de la scène</w:t>
        </w:r>
      </w:hyperlink>
      <w:r w:rsidR="00BF7AC4"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Pr="00B8778F">
        <w:rPr>
          <w:rFonts w:eastAsia="Times New Roman" w:cs="Segoe UI"/>
          <w:sz w:val="24"/>
          <w:szCs w:val="24"/>
          <w:lang w:val="fr-CA"/>
        </w:rPr>
        <w:t>seulement)</w:t>
      </w:r>
    </w:p>
    <w:p w:rsidR="000527B9" w:rsidRPr="00650F3A" w:rsidRDefault="000527B9" w:rsidP="000527B9">
      <w:pPr>
        <w:shd w:val="clear" w:color="auto" w:fill="FFFFFF"/>
        <w:spacing w:after="150" w:line="240" w:lineRule="auto"/>
        <w:rPr>
          <w:rFonts w:eastAsia="Times New Roman" w:cs="Segoe UI"/>
          <w:sz w:val="24"/>
          <w:szCs w:val="24"/>
          <w:lang w:val="fr-CA"/>
        </w:rPr>
      </w:pPr>
      <w:r w:rsidRPr="00650F3A">
        <w:rPr>
          <w:rFonts w:eastAsia="Times New Roman" w:cs="Segoe UI"/>
          <w:b/>
          <w:bCs/>
          <w:sz w:val="24"/>
          <w:szCs w:val="24"/>
          <w:lang w:val="fr-CA"/>
        </w:rPr>
        <w:t>Vous ne pouvez pas présenter de demande concernant</w:t>
      </w:r>
      <w:r w:rsidRPr="00650F3A">
        <w:rPr>
          <w:rFonts w:eastAsia="Times New Roman" w:cs="Segoe UI"/>
          <w:sz w:val="24"/>
          <w:szCs w:val="24"/>
          <w:lang w:val="fr-CA"/>
        </w:rPr>
        <w:t xml:space="preserve"> des activités qui se déroulent avant la date </w:t>
      </w:r>
      <w:r w:rsidR="00BF7AC4" w:rsidRPr="00650F3A">
        <w:rPr>
          <w:rFonts w:eastAsia="Times New Roman" w:cs="Segoe UI"/>
          <w:sz w:val="24"/>
          <w:szCs w:val="24"/>
          <w:lang w:val="fr-CA"/>
        </w:rPr>
        <w:t xml:space="preserve">de début du projet ou celles </w:t>
      </w:r>
      <w:r w:rsidRPr="00650F3A">
        <w:rPr>
          <w:rFonts w:eastAsia="Times New Roman" w:cs="Segoe UI"/>
          <w:sz w:val="24"/>
          <w:szCs w:val="24"/>
          <w:lang w:val="fr-CA"/>
        </w:rPr>
        <w:t>financées par un autre programme du Conseil des arts.</w:t>
      </w:r>
    </w:p>
    <w:p w:rsidR="007B20DA" w:rsidRPr="00B8778F" w:rsidRDefault="000527B9" w:rsidP="007B20DA">
      <w:pPr>
        <w:spacing w:before="360" w:after="120" w:line="240" w:lineRule="auto"/>
        <w:ind w:right="144"/>
        <w:rPr>
          <w:rFonts w:eastAsia="Calibri" w:cs="Arial"/>
          <w:b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t>Évaluation - Comment se prennent les décisions?</w:t>
      </w:r>
    </w:p>
    <w:p w:rsidR="000613B2" w:rsidRPr="00B8778F" w:rsidRDefault="00BF7AC4" w:rsidP="000613B2">
      <w:pPr>
        <w:shd w:val="clear" w:color="auto" w:fill="FFFFFF"/>
        <w:spacing w:after="150" w:line="240" w:lineRule="auto"/>
        <w:rPr>
          <w:rFonts w:eastAsia="Times New Roman" w:cs="Segoe UI"/>
          <w:sz w:val="24"/>
          <w:szCs w:val="24"/>
          <w:lang w:val="fr-CA"/>
        </w:rPr>
      </w:pPr>
      <w:r w:rsidRPr="00B8778F">
        <w:rPr>
          <w:rFonts w:eastAsia="Times New Roman" w:cs="Segoe UI"/>
          <w:sz w:val="24"/>
          <w:szCs w:val="24"/>
          <w:lang w:val="fr-CA"/>
        </w:rPr>
        <w:t xml:space="preserve">Si elle est admissible, votre demande sera évaluée par </w:t>
      </w:r>
      <w:r w:rsidR="000613B2" w:rsidRPr="00B8778F">
        <w:rPr>
          <w:rFonts w:eastAsia="Times New Roman" w:cs="Segoe UI"/>
          <w:sz w:val="24"/>
          <w:szCs w:val="24"/>
          <w:lang w:val="fr-CA"/>
        </w:rPr>
        <w:t>un </w:t>
      </w:r>
      <w:hyperlink r:id="rId17" w:tgtFrame="_blank" w:history="1">
        <w:r w:rsidR="000613B2" w:rsidRPr="00B8778F">
          <w:rPr>
            <w:rStyle w:val="Hyperlink"/>
            <w:rFonts w:eastAsia="Times New Roman" w:cs="Segoe UI"/>
            <w:b/>
            <w:color w:val="0070C0"/>
            <w:sz w:val="24"/>
            <w:szCs w:val="24"/>
            <w:lang w:val="fr-CA"/>
          </w:rPr>
          <w:t>comité interne</w:t>
        </w:r>
      </w:hyperlink>
      <w:r w:rsidR="0027638C" w:rsidRPr="00B8778F">
        <w:rPr>
          <w:rFonts w:eastAsia="Times New Roman" w:cs="Segoe UI"/>
          <w:sz w:val="24"/>
          <w:szCs w:val="24"/>
          <w:lang w:val="fr-CA"/>
        </w:rPr>
        <w:t xml:space="preserve"> —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 qui pourrait compter des représentants de l’ambassade du Canada en Allemagne </w:t>
      </w:r>
      <w:r w:rsidR="0027638C" w:rsidRPr="00B8778F">
        <w:rPr>
          <w:rFonts w:eastAsia="Times New Roman" w:cs="Segoe UI"/>
          <w:sz w:val="24"/>
          <w:szCs w:val="24"/>
          <w:lang w:val="fr-CA"/>
        </w:rPr>
        <w:t>—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 à partir des </w:t>
      </w:r>
      <w:r w:rsidR="000613B2" w:rsidRPr="00B8778F">
        <w:rPr>
          <w:rFonts w:eastAsia="Times New Roman" w:cs="Segoe UI"/>
          <w:sz w:val="24"/>
          <w:szCs w:val="24"/>
          <w:lang w:val="fr-CA"/>
        </w:rPr>
        <w:t xml:space="preserve">critères pondérés suivants. </w:t>
      </w:r>
      <w:r w:rsidRPr="00B8778F">
        <w:rPr>
          <w:rFonts w:eastAsia="Times New Roman" w:cs="Segoe UI"/>
          <w:sz w:val="24"/>
          <w:szCs w:val="24"/>
          <w:lang w:val="fr-CA"/>
        </w:rPr>
        <w:t xml:space="preserve">Pour être prise en considération en vue d’une subvention, votre demande doit </w:t>
      </w:r>
      <w:r w:rsidR="000613B2" w:rsidRPr="00B8778F">
        <w:rPr>
          <w:rFonts w:eastAsia="Times New Roman" w:cs="Segoe UI"/>
          <w:sz w:val="24"/>
          <w:szCs w:val="24"/>
          <w:lang w:val="fr-CA"/>
        </w:rPr>
        <w:t>obtenir une note minimale </w:t>
      </w:r>
      <w:r w:rsidR="000613B2" w:rsidRPr="00B8778F">
        <w:rPr>
          <w:rFonts w:eastAsia="Times New Roman" w:cs="Segoe UI"/>
          <w:b/>
          <w:bCs/>
          <w:sz w:val="24"/>
          <w:szCs w:val="24"/>
          <w:lang w:val="fr-CA"/>
        </w:rPr>
        <w:t>dans chacune des catégories :</w:t>
      </w:r>
    </w:p>
    <w:p w:rsidR="002736DD" w:rsidRPr="00B8778F" w:rsidRDefault="002736DD" w:rsidP="002736DD">
      <w:pPr>
        <w:spacing w:before="120" w:line="300" w:lineRule="atLeast"/>
        <w:ind w:left="360" w:right="144"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t>Impact</w:t>
      </w:r>
      <w:r w:rsidRPr="00B8778F">
        <w:rPr>
          <w:rFonts w:eastAsia="Calibri" w:cs="Arial"/>
          <w:sz w:val="24"/>
          <w:szCs w:val="24"/>
          <w:lang w:val="fr-CA"/>
        </w:rPr>
        <w:t xml:space="preserve"> </w:t>
      </w:r>
      <w:r w:rsidR="000B2197" w:rsidRPr="00B8778F">
        <w:rPr>
          <w:rFonts w:eastAsia="Calibri" w:cs="Arial"/>
          <w:b/>
          <w:sz w:val="24"/>
          <w:szCs w:val="24"/>
          <w:lang w:val="fr-CA"/>
        </w:rPr>
        <w:t>6</w:t>
      </w:r>
      <w:r w:rsidRPr="00B8778F">
        <w:rPr>
          <w:rFonts w:eastAsia="Calibri" w:cs="Arial"/>
          <w:b/>
          <w:sz w:val="24"/>
          <w:szCs w:val="24"/>
          <w:lang w:val="fr-CA"/>
        </w:rPr>
        <w:t>0</w:t>
      </w:r>
      <w:r w:rsidR="00F20746" w:rsidRPr="00B8778F">
        <w:rPr>
          <w:rFonts w:eastAsia="Calibri" w:cs="Arial"/>
          <w:b/>
          <w:sz w:val="24"/>
          <w:szCs w:val="24"/>
          <w:lang w:val="fr-CA"/>
        </w:rPr>
        <w:t xml:space="preserve"> </w:t>
      </w:r>
      <w:r w:rsidRPr="00B8778F">
        <w:rPr>
          <w:rFonts w:eastAsia="Calibri" w:cs="Arial"/>
          <w:b/>
          <w:sz w:val="24"/>
          <w:szCs w:val="24"/>
          <w:lang w:val="fr-CA"/>
        </w:rPr>
        <w:t>%</w:t>
      </w:r>
      <w:r w:rsidR="000613B2" w:rsidRPr="00B8778F">
        <w:rPr>
          <w:rFonts w:eastAsia="Calibri" w:cs="Arial"/>
          <w:sz w:val="24"/>
          <w:szCs w:val="24"/>
          <w:lang w:val="fr-CA"/>
        </w:rPr>
        <w:t xml:space="preserve"> (note minimale de 38 sur 60)</w:t>
      </w:r>
    </w:p>
    <w:p w:rsidR="002736DD" w:rsidRPr="00B8778F" w:rsidRDefault="00F20746" w:rsidP="001406D7">
      <w:pPr>
        <w:spacing w:after="120"/>
        <w:ind w:firstLine="360"/>
        <w:rPr>
          <w:rFonts w:eastAsia="Calibri"/>
          <w:sz w:val="24"/>
          <w:szCs w:val="24"/>
          <w:lang w:val="fr-CA"/>
        </w:rPr>
      </w:pPr>
      <w:r w:rsidRPr="00B8778F">
        <w:rPr>
          <w:rFonts w:eastAsia="Calibri"/>
          <w:sz w:val="24"/>
          <w:szCs w:val="24"/>
          <w:lang w:val="fr-CA"/>
        </w:rPr>
        <w:t xml:space="preserve">Le potentiel du projet de </w:t>
      </w:r>
      <w:r w:rsidR="002736DD" w:rsidRPr="00B8778F">
        <w:rPr>
          <w:rFonts w:eastAsia="Calibri"/>
          <w:sz w:val="24"/>
          <w:szCs w:val="24"/>
          <w:lang w:val="fr-CA"/>
        </w:rPr>
        <w:t>:</w:t>
      </w:r>
    </w:p>
    <w:p w:rsidR="00D93879" w:rsidRPr="00B8778F" w:rsidRDefault="00F20746" w:rsidP="000613B2">
      <w:pPr>
        <w:pStyle w:val="ListParagraph"/>
        <w:numPr>
          <w:ilvl w:val="0"/>
          <w:numId w:val="22"/>
        </w:numPr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t xml:space="preserve">développer et </w:t>
      </w:r>
      <w:r w:rsidR="00B95114" w:rsidRPr="00B8778F">
        <w:rPr>
          <w:rFonts w:eastAsia="Calibri"/>
          <w:lang w:val="fr-CA" w:eastAsia="en-US"/>
        </w:rPr>
        <w:t>rehausser</w:t>
      </w:r>
      <w:r w:rsidRPr="00B8778F">
        <w:rPr>
          <w:rFonts w:eastAsia="Calibri"/>
          <w:lang w:val="fr-CA" w:eastAsia="en-US"/>
        </w:rPr>
        <w:t xml:space="preserve"> le </w:t>
      </w:r>
      <w:r w:rsidR="000613B2" w:rsidRPr="00B8778F">
        <w:rPr>
          <w:rFonts w:eastAsia="Calibri"/>
          <w:lang w:val="fr-CA" w:eastAsia="en-US"/>
        </w:rPr>
        <w:t xml:space="preserve">profil international </w:t>
      </w:r>
      <w:r w:rsidRPr="00B8778F">
        <w:rPr>
          <w:rFonts w:eastAsia="Calibri"/>
          <w:lang w:val="fr-CA" w:eastAsia="en-US"/>
        </w:rPr>
        <w:t>des artistes canadiens invités</w:t>
      </w:r>
    </w:p>
    <w:p w:rsidR="002736DD" w:rsidRPr="00B8778F" w:rsidRDefault="00F20746" w:rsidP="002736DD">
      <w:pPr>
        <w:pStyle w:val="ListParagraph"/>
        <w:numPr>
          <w:ilvl w:val="0"/>
          <w:numId w:val="22"/>
        </w:numPr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t>faire accroître l’appréciation par le public allemand de la culture et des arts canadiens</w:t>
      </w:r>
    </w:p>
    <w:p w:rsidR="000613B2" w:rsidRPr="00B8778F" w:rsidRDefault="00F20746" w:rsidP="000613B2">
      <w:pPr>
        <w:pStyle w:val="ListParagraph"/>
        <w:numPr>
          <w:ilvl w:val="0"/>
          <w:numId w:val="22"/>
        </w:numPr>
        <w:rPr>
          <w:rFonts w:eastAsia="Times New Roman" w:cs="Segoe UI"/>
          <w:sz w:val="21"/>
          <w:szCs w:val="21"/>
          <w:lang w:val="fr-CA"/>
        </w:rPr>
      </w:pPr>
      <w:r w:rsidRPr="00B8778F">
        <w:rPr>
          <w:rFonts w:eastAsia="Calibri"/>
          <w:lang w:val="fr-CA" w:eastAsia="en-US"/>
        </w:rPr>
        <w:t>établir des liens internationaux et donner lieu à des échanges de connaissances</w:t>
      </w:r>
    </w:p>
    <w:p w:rsidR="000613B2" w:rsidRPr="00B8778F" w:rsidRDefault="00F20746" w:rsidP="000613B2">
      <w:pPr>
        <w:pStyle w:val="ListParagraph"/>
        <w:numPr>
          <w:ilvl w:val="0"/>
          <w:numId w:val="22"/>
        </w:numPr>
        <w:rPr>
          <w:rFonts w:eastAsia="Times New Roman" w:cs="Segoe UI"/>
          <w:sz w:val="21"/>
          <w:szCs w:val="21"/>
          <w:lang w:val="fr-CA"/>
        </w:rPr>
      </w:pPr>
      <w:r w:rsidRPr="00B8778F">
        <w:rPr>
          <w:rFonts w:eastAsia="Calibri"/>
          <w:lang w:val="fr-CA" w:eastAsia="en-US"/>
        </w:rPr>
        <w:t xml:space="preserve">créer des </w:t>
      </w:r>
      <w:r w:rsidR="00D632C3" w:rsidRPr="00B8778F">
        <w:rPr>
          <w:rFonts w:eastAsia="Calibri"/>
          <w:lang w:val="fr-CA" w:eastAsia="en-US"/>
        </w:rPr>
        <w:t>débouchés</w:t>
      </w:r>
      <w:r w:rsidRPr="00B8778F">
        <w:rPr>
          <w:rFonts w:eastAsia="Calibri"/>
          <w:lang w:val="fr-CA" w:eastAsia="en-US"/>
        </w:rPr>
        <w:t xml:space="preserve"> ultérieurs pour les artistes canadiens</w:t>
      </w:r>
    </w:p>
    <w:p w:rsidR="000B2197" w:rsidRPr="00B8778F" w:rsidRDefault="00F20746" w:rsidP="002736DD">
      <w:pPr>
        <w:pStyle w:val="ListParagraph"/>
        <w:numPr>
          <w:ilvl w:val="0"/>
          <w:numId w:val="22"/>
        </w:numPr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lastRenderedPageBreak/>
        <w:t>contribuer à mettre en vitrine l’étendue de la culture et des arts canadiens en Allemagne</w:t>
      </w:r>
    </w:p>
    <w:p w:rsidR="00D93879" w:rsidRPr="00B8778F" w:rsidRDefault="00F20746" w:rsidP="001406D7">
      <w:pPr>
        <w:spacing w:before="240" w:after="120" w:line="300" w:lineRule="atLeast"/>
        <w:ind w:left="360" w:right="144"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t>Pertinence</w:t>
      </w:r>
      <w:r w:rsidR="00D93879" w:rsidRPr="00B8778F">
        <w:rPr>
          <w:rFonts w:eastAsia="Calibri" w:cs="Arial"/>
          <w:b/>
          <w:sz w:val="24"/>
          <w:szCs w:val="24"/>
          <w:lang w:val="fr-CA"/>
        </w:rPr>
        <w:t xml:space="preserve"> </w:t>
      </w:r>
      <w:r w:rsidR="00203FF0" w:rsidRPr="00B8778F">
        <w:rPr>
          <w:rFonts w:eastAsia="Calibri" w:cs="Arial"/>
          <w:b/>
          <w:sz w:val="24"/>
          <w:szCs w:val="24"/>
          <w:lang w:val="fr-CA"/>
        </w:rPr>
        <w:t>2</w:t>
      </w:r>
      <w:r w:rsidR="00D93879" w:rsidRPr="00B8778F">
        <w:rPr>
          <w:rFonts w:eastAsia="Calibri" w:cs="Arial"/>
          <w:b/>
          <w:sz w:val="24"/>
          <w:szCs w:val="24"/>
          <w:lang w:val="fr-CA"/>
        </w:rPr>
        <w:t>0</w:t>
      </w:r>
      <w:r w:rsidRPr="00B8778F">
        <w:rPr>
          <w:rFonts w:eastAsia="Calibri" w:cs="Arial"/>
          <w:b/>
          <w:sz w:val="24"/>
          <w:szCs w:val="24"/>
          <w:lang w:val="fr-CA"/>
        </w:rPr>
        <w:t xml:space="preserve"> </w:t>
      </w:r>
      <w:r w:rsidR="00D93879" w:rsidRPr="00B8778F">
        <w:rPr>
          <w:rFonts w:eastAsia="Calibri" w:cs="Arial"/>
          <w:b/>
          <w:sz w:val="24"/>
          <w:szCs w:val="24"/>
          <w:lang w:val="fr-CA"/>
        </w:rPr>
        <w:t>%</w:t>
      </w:r>
      <w:r w:rsidR="00E70B75" w:rsidRPr="00B8778F">
        <w:rPr>
          <w:rFonts w:eastAsia="Calibri" w:cs="Arial"/>
          <w:sz w:val="24"/>
          <w:szCs w:val="24"/>
          <w:lang w:val="fr-CA"/>
        </w:rPr>
        <w:t xml:space="preserve"> </w:t>
      </w:r>
      <w:r w:rsidR="000613B2" w:rsidRPr="00B8778F">
        <w:rPr>
          <w:rFonts w:eastAsia="Calibri" w:cs="Arial"/>
          <w:sz w:val="24"/>
          <w:szCs w:val="24"/>
          <w:lang w:val="fr-CA"/>
        </w:rPr>
        <w:t>(note minimale de 10 sur 20)</w:t>
      </w:r>
    </w:p>
    <w:p w:rsidR="000B2197" w:rsidRPr="00B8778F" w:rsidRDefault="00F20746" w:rsidP="00AA208F">
      <w:pPr>
        <w:numPr>
          <w:ilvl w:val="0"/>
          <w:numId w:val="17"/>
        </w:numPr>
        <w:spacing w:line="300" w:lineRule="atLeast"/>
        <w:ind w:left="1080" w:right="-360"/>
        <w:contextualSpacing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sz w:val="24"/>
          <w:szCs w:val="24"/>
          <w:lang w:val="fr-CA"/>
        </w:rPr>
        <w:t>La qualité reconnue de l’œuvre ou des artistes canadiens qui seront présentés au public allemand</w:t>
      </w:r>
    </w:p>
    <w:p w:rsidR="00D93879" w:rsidRPr="00B8778F" w:rsidRDefault="006C4602" w:rsidP="00800955">
      <w:pPr>
        <w:numPr>
          <w:ilvl w:val="0"/>
          <w:numId w:val="19"/>
        </w:numPr>
        <w:spacing w:line="300" w:lineRule="atLeast"/>
        <w:ind w:left="1080" w:right="144"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sz w:val="24"/>
          <w:szCs w:val="24"/>
          <w:lang w:val="fr-CA"/>
        </w:rPr>
        <w:t>La pertinence de la participation</w:t>
      </w:r>
      <w:r w:rsidR="00F20746" w:rsidRPr="00B8778F">
        <w:rPr>
          <w:rFonts w:eastAsia="Calibri" w:cs="Arial"/>
          <w:sz w:val="24"/>
          <w:szCs w:val="24"/>
          <w:lang w:val="fr-CA"/>
        </w:rPr>
        <w:t xml:space="preserve"> partenaires et/ou conseillers canadiens potentiels</w:t>
      </w:r>
      <w:r w:rsidR="00D962B9" w:rsidRPr="00B8778F">
        <w:rPr>
          <w:rFonts w:eastAsia="Calibri" w:cs="Arial"/>
          <w:sz w:val="24"/>
          <w:szCs w:val="24"/>
          <w:lang w:val="fr-CA"/>
        </w:rPr>
        <w:t xml:space="preserve"> (</w:t>
      </w:r>
      <w:r w:rsidRPr="00B8778F">
        <w:rPr>
          <w:rFonts w:eastAsia="Calibri" w:cs="Arial"/>
          <w:sz w:val="24"/>
          <w:szCs w:val="24"/>
          <w:lang w:val="fr-CA"/>
        </w:rPr>
        <w:t>le cas échéant</w:t>
      </w:r>
      <w:r w:rsidR="00D962B9" w:rsidRPr="00B8778F">
        <w:rPr>
          <w:rFonts w:eastAsia="Calibri" w:cs="Arial"/>
          <w:sz w:val="24"/>
          <w:szCs w:val="24"/>
          <w:lang w:val="fr-CA"/>
        </w:rPr>
        <w:t>)</w:t>
      </w:r>
    </w:p>
    <w:p w:rsidR="002736DD" w:rsidRPr="00B8778F" w:rsidRDefault="00F20746" w:rsidP="001406D7">
      <w:pPr>
        <w:spacing w:before="240" w:after="120" w:line="300" w:lineRule="atLeast"/>
        <w:ind w:left="360" w:right="144"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b/>
          <w:sz w:val="24"/>
          <w:szCs w:val="24"/>
          <w:lang w:val="fr-CA"/>
        </w:rPr>
        <w:t>Faisabilité</w:t>
      </w:r>
      <w:r w:rsidR="002736DD" w:rsidRPr="00B8778F">
        <w:rPr>
          <w:rFonts w:eastAsia="Calibri" w:cs="Arial"/>
          <w:sz w:val="24"/>
          <w:szCs w:val="24"/>
          <w:lang w:val="fr-CA"/>
        </w:rPr>
        <w:t xml:space="preserve"> </w:t>
      </w:r>
      <w:r w:rsidR="002736DD" w:rsidRPr="00B8778F">
        <w:rPr>
          <w:rFonts w:eastAsia="Calibri" w:cs="Arial"/>
          <w:b/>
          <w:sz w:val="24"/>
          <w:szCs w:val="24"/>
          <w:lang w:val="fr-CA"/>
        </w:rPr>
        <w:t>20</w:t>
      </w:r>
      <w:r w:rsidRPr="00B8778F">
        <w:rPr>
          <w:rFonts w:eastAsia="Calibri" w:cs="Arial"/>
          <w:b/>
          <w:sz w:val="24"/>
          <w:szCs w:val="24"/>
          <w:lang w:val="fr-CA"/>
        </w:rPr>
        <w:t xml:space="preserve"> </w:t>
      </w:r>
      <w:r w:rsidR="002736DD" w:rsidRPr="00B8778F">
        <w:rPr>
          <w:rFonts w:eastAsia="Calibri" w:cs="Arial"/>
          <w:b/>
          <w:sz w:val="24"/>
          <w:szCs w:val="24"/>
          <w:lang w:val="fr-CA"/>
        </w:rPr>
        <w:t>%</w:t>
      </w:r>
      <w:r w:rsidR="00E70B75" w:rsidRPr="00B8778F">
        <w:rPr>
          <w:rFonts w:eastAsia="Calibri" w:cs="Arial"/>
          <w:sz w:val="24"/>
          <w:szCs w:val="24"/>
          <w:lang w:val="fr-CA"/>
        </w:rPr>
        <w:t xml:space="preserve"> </w:t>
      </w:r>
      <w:r w:rsidR="000613B2" w:rsidRPr="00B8778F">
        <w:rPr>
          <w:rFonts w:eastAsia="Calibri" w:cs="Arial"/>
          <w:sz w:val="24"/>
          <w:szCs w:val="24"/>
          <w:lang w:val="fr-CA"/>
        </w:rPr>
        <w:t>(note minimale de 10 sur 20)</w:t>
      </w:r>
    </w:p>
    <w:p w:rsidR="002736DD" w:rsidRPr="00B8778F" w:rsidRDefault="000613B2" w:rsidP="000613B2">
      <w:pPr>
        <w:numPr>
          <w:ilvl w:val="0"/>
          <w:numId w:val="17"/>
        </w:numPr>
        <w:spacing w:line="300" w:lineRule="atLeast"/>
        <w:ind w:left="1080" w:right="-360"/>
        <w:contextualSpacing/>
        <w:rPr>
          <w:rFonts w:eastAsia="Times New Roman" w:cs="Segoe UI"/>
          <w:sz w:val="24"/>
          <w:szCs w:val="24"/>
          <w:lang w:val="fr-CA"/>
        </w:rPr>
      </w:pPr>
      <w:r w:rsidRPr="00B8778F">
        <w:rPr>
          <w:rFonts w:eastAsia="Times New Roman" w:cs="Segoe UI"/>
          <w:sz w:val="24"/>
          <w:szCs w:val="24"/>
          <w:lang w:val="fr-CA"/>
        </w:rPr>
        <w:t xml:space="preserve">Votre capacité et votre expérience ainsi que celles de vos partenaires pour mener </w:t>
      </w:r>
      <w:r w:rsidR="00F50488">
        <w:rPr>
          <w:rFonts w:eastAsia="Times New Roman" w:cs="Segoe UI"/>
          <w:sz w:val="24"/>
          <w:szCs w:val="24"/>
          <w:lang w:val="fr-CA"/>
        </w:rPr>
        <w:br/>
      </w:r>
      <w:r w:rsidRPr="00B8778F">
        <w:rPr>
          <w:rFonts w:eastAsia="Times New Roman" w:cs="Segoe UI"/>
          <w:sz w:val="24"/>
          <w:szCs w:val="24"/>
          <w:lang w:val="fr-CA"/>
        </w:rPr>
        <w:t>à bien le projet</w:t>
      </w:r>
    </w:p>
    <w:p w:rsidR="002736DD" w:rsidRPr="00B8778F" w:rsidRDefault="00BD3654" w:rsidP="000613B2">
      <w:pPr>
        <w:numPr>
          <w:ilvl w:val="0"/>
          <w:numId w:val="17"/>
        </w:numPr>
        <w:spacing w:line="300" w:lineRule="atLeast"/>
        <w:ind w:left="1080" w:right="-360"/>
        <w:contextualSpacing/>
        <w:rPr>
          <w:rFonts w:eastAsia="Calibri" w:cs="Arial"/>
          <w:sz w:val="24"/>
          <w:szCs w:val="24"/>
          <w:lang w:val="fr-CA"/>
        </w:rPr>
      </w:pPr>
      <w:r w:rsidRPr="00B8778F">
        <w:rPr>
          <w:rFonts w:eastAsia="Calibri" w:cs="Arial"/>
          <w:sz w:val="24"/>
          <w:szCs w:val="24"/>
          <w:lang w:val="fr-CA"/>
        </w:rPr>
        <w:t>Un budget raisonnable, y compris d’autres sources de revenus, un usage efficient des ressources et des conditions professionnelles pour les artistes</w:t>
      </w:r>
    </w:p>
    <w:p w:rsidR="00BD3654" w:rsidRPr="00B8778F" w:rsidRDefault="00BD3654" w:rsidP="0085728E">
      <w:pPr>
        <w:pStyle w:val="NoSpacing"/>
        <w:rPr>
          <w:rFonts w:eastAsia="Calibri" w:cs="Arial"/>
          <w:b/>
          <w:lang w:val="fr-CA" w:eastAsia="en-US"/>
        </w:rPr>
      </w:pPr>
    </w:p>
    <w:p w:rsidR="000613B2" w:rsidRPr="00B8778F" w:rsidRDefault="00BD3654" w:rsidP="0085728E">
      <w:pPr>
        <w:pStyle w:val="NoSpacing"/>
        <w:rPr>
          <w:rFonts w:eastAsia="Calibri" w:cs="Arial"/>
          <w:b/>
          <w:lang w:val="fr-CA" w:eastAsia="en-US"/>
        </w:rPr>
      </w:pPr>
      <w:r w:rsidRPr="00B8778F">
        <w:rPr>
          <w:rFonts w:eastAsia="Calibri" w:cs="Arial"/>
          <w:b/>
          <w:lang w:val="fr-CA" w:eastAsia="en-US"/>
        </w:rPr>
        <w:t>VERSEMENT DE LA SUBVENTION ET RAPPORTS FINAUX</w:t>
      </w:r>
    </w:p>
    <w:p w:rsidR="00BD3654" w:rsidRPr="00B8778F" w:rsidRDefault="00BD3654" w:rsidP="0085728E">
      <w:pPr>
        <w:pStyle w:val="NoSpacing"/>
        <w:rPr>
          <w:rFonts w:eastAsia="Calibri" w:cs="Arial"/>
          <w:b/>
          <w:lang w:val="fr-CA" w:eastAsia="en-US"/>
        </w:rPr>
      </w:pPr>
    </w:p>
    <w:p w:rsidR="000613B2" w:rsidRPr="00F50488" w:rsidRDefault="000613B2" w:rsidP="000613B2">
      <w:pPr>
        <w:shd w:val="clear" w:color="auto" w:fill="FFFFFF"/>
        <w:spacing w:after="150" w:line="240" w:lineRule="auto"/>
        <w:rPr>
          <w:rFonts w:eastAsia="Times New Roman" w:cs="Segoe UI"/>
          <w:sz w:val="24"/>
          <w:szCs w:val="24"/>
          <w:lang w:val="fr-CA"/>
        </w:rPr>
      </w:pPr>
      <w:r w:rsidRPr="00F50488">
        <w:rPr>
          <w:rFonts w:eastAsia="Times New Roman" w:cs="Segoe UI"/>
          <w:sz w:val="24"/>
          <w:szCs w:val="24"/>
          <w:lang w:val="fr-CA"/>
        </w:rPr>
        <w:t>Si votre demande est retenue, vous devrez tout d</w:t>
      </w:r>
      <w:r w:rsidR="00891EE2" w:rsidRPr="00F50488">
        <w:rPr>
          <w:rFonts w:eastAsia="Times New Roman" w:cs="Segoe UI"/>
          <w:sz w:val="24"/>
          <w:szCs w:val="24"/>
          <w:lang w:val="fr-CA"/>
        </w:rPr>
        <w:t>’</w:t>
      </w:r>
      <w:r w:rsidRPr="00F50488">
        <w:rPr>
          <w:rFonts w:eastAsia="Times New Roman" w:cs="Segoe UI"/>
          <w:sz w:val="24"/>
          <w:szCs w:val="24"/>
          <w:lang w:val="fr-CA"/>
        </w:rPr>
        <w:t xml:space="preserve">abord remplir le Formulaire </w:t>
      </w:r>
      <w:r w:rsidRPr="00F50488">
        <w:rPr>
          <w:rFonts w:eastAsia="Calibri" w:cs="Arial"/>
          <w:sz w:val="24"/>
          <w:szCs w:val="24"/>
          <w:lang w:val="fr-CA"/>
        </w:rPr>
        <w:t>d</w:t>
      </w:r>
      <w:r w:rsidR="00891EE2" w:rsidRPr="00F50488">
        <w:rPr>
          <w:rFonts w:eastAsia="Calibri" w:cs="Arial"/>
          <w:sz w:val="24"/>
          <w:szCs w:val="24"/>
          <w:lang w:val="fr-CA"/>
        </w:rPr>
        <w:t>’</w:t>
      </w:r>
      <w:r w:rsidRPr="00F50488">
        <w:rPr>
          <w:rFonts w:eastAsia="Calibri" w:cs="Arial"/>
          <w:sz w:val="24"/>
          <w:szCs w:val="24"/>
          <w:lang w:val="fr-CA"/>
        </w:rPr>
        <w:t xml:space="preserve">acceptation de la subvention </w:t>
      </w:r>
      <w:r w:rsidRPr="00F50488">
        <w:rPr>
          <w:rFonts w:eastAsia="Times New Roman" w:cs="Segoe UI"/>
          <w:sz w:val="24"/>
          <w:szCs w:val="24"/>
          <w:lang w:val="fr-CA"/>
        </w:rPr>
        <w:t>afin de recevoir votre subvention. Pour en savoir plus sur les responsabilités des bénéficiaires, cliquez </w:t>
      </w:r>
      <w:hyperlink r:id="rId18" w:tgtFrame="_blank" w:history="1">
        <w:r w:rsidRPr="00F50488">
          <w:rPr>
            <w:rFonts w:eastAsia="Times New Roman" w:cs="Segoe UI"/>
            <w:b/>
            <w:color w:val="0070C0"/>
            <w:sz w:val="24"/>
            <w:szCs w:val="24"/>
            <w:u w:val="single"/>
            <w:lang w:val="fr-CA"/>
          </w:rPr>
          <w:t>ici</w:t>
        </w:r>
      </w:hyperlink>
      <w:r w:rsidRPr="00F50488">
        <w:rPr>
          <w:rFonts w:eastAsia="Times New Roman" w:cs="Segoe UI"/>
          <w:sz w:val="24"/>
          <w:szCs w:val="24"/>
          <w:lang w:val="fr-CA"/>
        </w:rPr>
        <w:t>.</w:t>
      </w:r>
    </w:p>
    <w:p w:rsidR="0085728E" w:rsidRPr="00F50488" w:rsidRDefault="000613B2" w:rsidP="000613B2">
      <w:pPr>
        <w:shd w:val="clear" w:color="auto" w:fill="FFFFFF"/>
        <w:spacing w:after="150" w:line="240" w:lineRule="auto"/>
        <w:rPr>
          <w:rFonts w:eastAsia="Times New Roman" w:cs="Segoe UI"/>
          <w:sz w:val="24"/>
          <w:szCs w:val="24"/>
          <w:lang w:val="fr-CA"/>
        </w:rPr>
      </w:pPr>
      <w:r w:rsidRPr="00F50488">
        <w:rPr>
          <w:rFonts w:eastAsia="Times New Roman" w:cs="Segoe UI"/>
          <w:sz w:val="24"/>
          <w:szCs w:val="24"/>
          <w:lang w:val="fr-CA"/>
        </w:rPr>
        <w:t xml:space="preserve">Vous devrez remettre un </w:t>
      </w:r>
      <w:hyperlink r:id="rId19" w:history="1">
        <w:r w:rsidRPr="00F50488">
          <w:rPr>
            <w:rStyle w:val="Hyperlink"/>
            <w:rFonts w:eastAsia="Times New Roman" w:cs="Segoe UI"/>
            <w:color w:val="0070C0"/>
            <w:sz w:val="24"/>
            <w:szCs w:val="24"/>
            <w:lang w:val="fr-CA"/>
          </w:rPr>
          <w:t>rapport final</w:t>
        </w:r>
      </w:hyperlink>
      <w:r w:rsidRPr="00F50488">
        <w:rPr>
          <w:rFonts w:eastAsia="Times New Roman" w:cs="Segoe UI"/>
          <w:sz w:val="24"/>
          <w:szCs w:val="24"/>
          <w:lang w:val="fr-CA"/>
        </w:rPr>
        <w:t xml:space="preserve"> dans les 3 mois suivant la fin </w:t>
      </w:r>
      <w:r w:rsidR="00BD3654" w:rsidRPr="00F50488">
        <w:rPr>
          <w:rFonts w:eastAsia="Times New Roman" w:cs="Segoe UI"/>
          <w:sz w:val="24"/>
          <w:szCs w:val="24"/>
          <w:lang w:val="fr-CA"/>
        </w:rPr>
        <w:t>des activités proposées</w:t>
      </w:r>
      <w:r w:rsidRPr="00F50488">
        <w:rPr>
          <w:rFonts w:eastAsia="Times New Roman" w:cs="Segoe UI"/>
          <w:sz w:val="24"/>
          <w:szCs w:val="24"/>
          <w:lang w:val="fr-CA"/>
        </w:rPr>
        <w:t>.</w:t>
      </w:r>
    </w:p>
    <w:p w:rsidR="0085728E" w:rsidRPr="00B8778F" w:rsidRDefault="006504AE" w:rsidP="004F4198">
      <w:pPr>
        <w:spacing w:before="360" w:after="120"/>
        <w:rPr>
          <w:rFonts w:eastAsia="Calibri"/>
          <w:b/>
          <w:sz w:val="24"/>
          <w:szCs w:val="24"/>
          <w:lang w:val="fr-CA"/>
        </w:rPr>
      </w:pPr>
      <w:r w:rsidRPr="00B8778F">
        <w:rPr>
          <w:rFonts w:eastAsia="Calibri"/>
          <w:b/>
          <w:sz w:val="24"/>
          <w:szCs w:val="24"/>
          <w:lang w:val="fr-CA"/>
        </w:rPr>
        <w:t>COMMENT PRÉSENTER UNE DEMANDE?</w:t>
      </w:r>
      <w:r w:rsidR="0085728E" w:rsidRPr="00B8778F">
        <w:rPr>
          <w:rFonts w:eastAsia="Calibri"/>
          <w:b/>
          <w:sz w:val="24"/>
          <w:szCs w:val="24"/>
          <w:lang w:val="fr-CA"/>
        </w:rPr>
        <w:t xml:space="preserve"> </w:t>
      </w:r>
    </w:p>
    <w:p w:rsidR="00662CAD" w:rsidRDefault="00BD3654" w:rsidP="0021189B">
      <w:pPr>
        <w:pStyle w:val="NoSpacing"/>
        <w:spacing w:before="120"/>
        <w:rPr>
          <w:rFonts w:eastAsia="Calibri" w:cs="Arial"/>
          <w:lang w:val="fr-CA"/>
        </w:rPr>
      </w:pPr>
      <w:r w:rsidRPr="00B8778F">
        <w:rPr>
          <w:rFonts w:eastAsia="Calibri" w:cs="Arial"/>
          <w:lang w:val="fr-CA"/>
        </w:rPr>
        <w:t xml:space="preserve">Vous devez soumettre votre formulaire de demande et votre </w:t>
      </w:r>
      <w:r w:rsidR="001018BA" w:rsidRPr="00B8778F">
        <w:rPr>
          <w:rFonts w:eastAsia="Calibri" w:cs="Arial"/>
          <w:lang w:val="fr-CA"/>
        </w:rPr>
        <w:t>budget</w:t>
      </w:r>
      <w:r w:rsidR="00847236" w:rsidRPr="00B8778F">
        <w:rPr>
          <w:rFonts w:eastAsia="Calibri" w:cs="Arial"/>
          <w:lang w:val="fr-CA"/>
        </w:rPr>
        <w:t xml:space="preserve"> </w:t>
      </w:r>
      <w:r w:rsidRPr="00B8778F">
        <w:rPr>
          <w:rFonts w:eastAsia="Calibri" w:cs="Arial"/>
          <w:b/>
          <w:lang w:val="fr-CA"/>
        </w:rPr>
        <w:t>en</w:t>
      </w:r>
      <w:r w:rsidR="00847236" w:rsidRPr="00B8778F">
        <w:rPr>
          <w:rFonts w:eastAsia="Calibri" w:cs="Arial"/>
          <w:b/>
          <w:lang w:val="fr-CA"/>
        </w:rPr>
        <w:t xml:space="preserve"> </w:t>
      </w:r>
      <w:r w:rsidRPr="00B8778F">
        <w:rPr>
          <w:rFonts w:eastAsia="Calibri" w:cs="Arial"/>
          <w:b/>
          <w:lang w:val="fr-CA"/>
        </w:rPr>
        <w:t xml:space="preserve">français ou anglais en </w:t>
      </w:r>
      <w:r w:rsidR="002F49CD" w:rsidRPr="00B8778F">
        <w:rPr>
          <w:rFonts w:eastAsia="Calibri" w:cs="Arial"/>
          <w:b/>
          <w:lang w:val="fr-CA"/>
        </w:rPr>
        <w:t>1</w:t>
      </w:r>
      <w:r w:rsidRPr="00B8778F">
        <w:rPr>
          <w:rFonts w:eastAsia="Calibri" w:cs="Arial"/>
          <w:b/>
          <w:lang w:val="fr-CA"/>
        </w:rPr>
        <w:t> pièce jointe par courriel</w:t>
      </w:r>
      <w:r w:rsidR="00B15613" w:rsidRPr="00B8778F">
        <w:rPr>
          <w:rFonts w:eastAsia="Calibri" w:cs="Arial"/>
          <w:lang w:val="fr-CA"/>
        </w:rPr>
        <w:t xml:space="preserve"> </w:t>
      </w:r>
      <w:r w:rsidRPr="00B8778F">
        <w:rPr>
          <w:rFonts w:eastAsia="Calibri" w:cs="Arial"/>
          <w:lang w:val="fr-CA"/>
        </w:rPr>
        <w:t>à</w:t>
      </w:r>
      <w:r w:rsidR="001018BA" w:rsidRPr="00B8778F">
        <w:rPr>
          <w:rFonts w:eastAsia="Calibri" w:cs="Arial"/>
          <w:lang w:val="fr-CA"/>
        </w:rPr>
        <w:t xml:space="preserve"> </w:t>
      </w:r>
      <w:hyperlink r:id="rId20" w:history="1">
        <w:r w:rsidR="004F2E34" w:rsidRPr="005601A5">
          <w:rPr>
            <w:rStyle w:val="Hyperlink"/>
            <w:rFonts w:eastAsia="Calibri" w:cs="Arial"/>
            <w:lang w:val="fr-CA"/>
          </w:rPr>
          <w:t>CanadaAllemagne2020@conseildesarts.ca</w:t>
        </w:r>
      </w:hyperlink>
      <w:r w:rsidR="00B15613" w:rsidRPr="00B8778F">
        <w:rPr>
          <w:rFonts w:eastAsia="Calibri" w:cs="Arial"/>
          <w:lang w:val="fr-CA"/>
        </w:rPr>
        <w:t>.</w:t>
      </w:r>
      <w:r w:rsidR="006A73D3" w:rsidRPr="00B8778F">
        <w:rPr>
          <w:rFonts w:eastAsia="Calibri" w:cs="Arial"/>
          <w:lang w:val="fr-CA"/>
        </w:rPr>
        <w:t xml:space="preserve"> </w:t>
      </w:r>
    </w:p>
    <w:p w:rsidR="004F4CAF" w:rsidRPr="004F4CAF" w:rsidRDefault="004F4CAF" w:rsidP="004F4CAF">
      <w:pPr>
        <w:pStyle w:val="NoSpacing"/>
        <w:spacing w:before="120"/>
        <w:rPr>
          <w:color w:val="000000" w:themeColor="text1"/>
          <w:lang w:val="fr-CA"/>
        </w:rPr>
      </w:pPr>
      <w:r w:rsidRPr="004F4CAF">
        <w:rPr>
          <w:color w:val="000000" w:themeColor="text1"/>
          <w:lang w:val="fr-CA"/>
        </w:rPr>
        <w:t>Veuillez écrire « </w:t>
      </w:r>
      <w:r w:rsidRPr="004F4CAF">
        <w:rPr>
          <w:b/>
          <w:bCs/>
          <w:color w:val="000000" w:themeColor="text1"/>
          <w:lang w:val="fr-CA"/>
        </w:rPr>
        <w:t xml:space="preserve">Francfort 2020 : candidature d’organisme culturel allemand » </w:t>
      </w:r>
      <w:r w:rsidRPr="004F4CAF">
        <w:rPr>
          <w:color w:val="000000" w:themeColor="text1"/>
          <w:lang w:val="fr-CA"/>
        </w:rPr>
        <w:t xml:space="preserve">comme entête de sujet. Si vous ne recevez pas un courriel de confirmation dans les 48 heures suivant votre soumission, veuillez nous contacter. </w:t>
      </w:r>
    </w:p>
    <w:p w:rsidR="00D93879" w:rsidRPr="00B8778F" w:rsidRDefault="004F4CAF" w:rsidP="004F4CAF">
      <w:pPr>
        <w:pStyle w:val="NoSpacing"/>
        <w:spacing w:before="120"/>
        <w:rPr>
          <w:rFonts w:eastAsiaTheme="minorHAnsi" w:cs="Times New Roman"/>
          <w:lang w:val="fr-CA" w:eastAsia="en-US"/>
        </w:rPr>
      </w:pPr>
      <w:r w:rsidRPr="00662CAD">
        <w:rPr>
          <w:rFonts w:eastAsia="Calibri" w:cs="Arial"/>
          <w:lang w:val="fr-CA"/>
        </w:rPr>
        <w:t xml:space="preserve"> </w:t>
      </w:r>
      <w:r w:rsidR="00662CAD" w:rsidRPr="00662CAD">
        <w:rPr>
          <w:rFonts w:eastAsia="Calibri" w:cs="Arial"/>
          <w:lang w:val="fr-CA"/>
        </w:rPr>
        <w:t>Notez aussi,</w:t>
      </w:r>
      <w:r w:rsidR="00662CAD">
        <w:rPr>
          <w:rFonts w:eastAsia="Calibri" w:cs="Arial"/>
          <w:lang w:val="fr-CA"/>
        </w:rPr>
        <w:t xml:space="preserve"> l</w:t>
      </w:r>
      <w:r w:rsidR="00BD3654" w:rsidRPr="00B8778F">
        <w:rPr>
          <w:rFonts w:eastAsiaTheme="minorHAnsi" w:cs="Times New Roman"/>
          <w:lang w:val="fr-CA" w:eastAsia="en-US"/>
        </w:rPr>
        <w:t xml:space="preserve">a taille du courriel (pièce jointe incluse) ne doit pas dépasser </w:t>
      </w:r>
      <w:r w:rsidR="0021189B" w:rsidRPr="00B8778F">
        <w:rPr>
          <w:rFonts w:eastAsiaTheme="minorHAnsi" w:cs="Times New Roman"/>
          <w:b/>
          <w:bCs/>
          <w:lang w:val="fr-CA" w:eastAsia="en-US"/>
        </w:rPr>
        <w:t>25</w:t>
      </w:r>
      <w:r w:rsidR="00BD3654" w:rsidRPr="00B8778F">
        <w:rPr>
          <w:rFonts w:eastAsiaTheme="minorHAnsi" w:cs="Times New Roman"/>
          <w:b/>
          <w:bCs/>
          <w:lang w:val="fr-CA" w:eastAsia="en-US"/>
        </w:rPr>
        <w:t xml:space="preserve"> </w:t>
      </w:r>
      <w:r w:rsidR="0021189B" w:rsidRPr="00B8778F">
        <w:rPr>
          <w:rFonts w:eastAsiaTheme="minorHAnsi" w:cs="Times New Roman"/>
          <w:b/>
          <w:bCs/>
          <w:lang w:val="fr-CA" w:eastAsia="en-US"/>
        </w:rPr>
        <w:t>M</w:t>
      </w:r>
      <w:r w:rsidR="00BD3654" w:rsidRPr="00B8778F">
        <w:rPr>
          <w:rFonts w:eastAsiaTheme="minorHAnsi" w:cs="Times New Roman"/>
          <w:b/>
          <w:bCs/>
          <w:lang w:val="fr-CA" w:eastAsia="en-US"/>
        </w:rPr>
        <w:t>o</w:t>
      </w:r>
      <w:r w:rsidR="0021189B" w:rsidRPr="00B8778F">
        <w:rPr>
          <w:rFonts w:eastAsiaTheme="minorHAnsi" w:cs="Times New Roman"/>
          <w:b/>
          <w:bCs/>
          <w:lang w:val="fr-CA" w:eastAsia="en-US"/>
        </w:rPr>
        <w:t>.</w:t>
      </w:r>
    </w:p>
    <w:p w:rsidR="009313DC" w:rsidRPr="00B8778F" w:rsidRDefault="00BD3654" w:rsidP="009313DC">
      <w:pPr>
        <w:pStyle w:val="NoSpacing"/>
        <w:spacing w:before="360" w:after="120"/>
        <w:rPr>
          <w:rFonts w:eastAsia="Times New Roman" w:cs="Segoe UI"/>
          <w:lang w:val="fr-CA"/>
        </w:rPr>
      </w:pPr>
      <w:r w:rsidRPr="00B8778F">
        <w:rPr>
          <w:rFonts w:eastAsia="Calibri"/>
          <w:b/>
          <w:lang w:val="fr-CA" w:eastAsia="en-US"/>
        </w:rPr>
        <w:t>PERSONNE-RESSOURCE</w:t>
      </w:r>
    </w:p>
    <w:p w:rsidR="009313DC" w:rsidRPr="00B8778F" w:rsidRDefault="00EE725A" w:rsidP="009313DC">
      <w:pPr>
        <w:pStyle w:val="NoSpacing"/>
        <w:rPr>
          <w:rFonts w:eastAsia="Calibri"/>
          <w:color w:val="0070C0"/>
          <w:lang w:val="fr-CA" w:eastAsia="en-US"/>
        </w:rPr>
      </w:pPr>
      <w:hyperlink r:id="rId21" w:history="1">
        <w:r w:rsidR="009313DC" w:rsidRPr="00B8778F">
          <w:rPr>
            <w:rStyle w:val="Hyperlink"/>
            <w:rFonts w:eastAsia="Calibri"/>
            <w:color w:val="0070C0"/>
            <w:lang w:val="fr-CA" w:eastAsia="en-US"/>
          </w:rPr>
          <w:t>Rochelle Hum</w:t>
        </w:r>
      </w:hyperlink>
    </w:p>
    <w:p w:rsidR="004931D7" w:rsidRPr="00B8778F" w:rsidRDefault="004931D7" w:rsidP="004931D7">
      <w:pPr>
        <w:pStyle w:val="NoSpacing"/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t>Agente de programme, Chef de projet pour Francfort</w:t>
      </w:r>
      <w:r w:rsidR="0027638C" w:rsidRPr="00B8778F">
        <w:rPr>
          <w:rFonts w:eastAsia="Calibri"/>
          <w:lang w:val="fr-CA" w:eastAsia="en-US"/>
        </w:rPr>
        <w:t> </w:t>
      </w:r>
      <w:r w:rsidRPr="00B8778F">
        <w:rPr>
          <w:rFonts w:eastAsia="Calibri"/>
          <w:lang w:val="fr-CA" w:eastAsia="en-US"/>
        </w:rPr>
        <w:t>2020</w:t>
      </w:r>
    </w:p>
    <w:p w:rsidR="004931D7" w:rsidRPr="00B8778F" w:rsidRDefault="004931D7" w:rsidP="004931D7">
      <w:pPr>
        <w:pStyle w:val="NoSpacing"/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t>Partenariat et coordination internationale</w:t>
      </w:r>
    </w:p>
    <w:p w:rsidR="004931D7" w:rsidRPr="00B8778F" w:rsidRDefault="004931D7" w:rsidP="004931D7">
      <w:pPr>
        <w:pStyle w:val="NoSpacing"/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t>Conseil des arts du Canada</w:t>
      </w:r>
    </w:p>
    <w:p w:rsidR="004931D7" w:rsidRPr="00B8778F" w:rsidRDefault="004931D7" w:rsidP="004931D7">
      <w:pPr>
        <w:pStyle w:val="NoSpacing"/>
        <w:rPr>
          <w:rFonts w:eastAsia="Calibri"/>
          <w:lang w:val="fr-CA" w:eastAsia="en-US"/>
        </w:rPr>
      </w:pPr>
      <w:r w:rsidRPr="00B8778F">
        <w:rPr>
          <w:rFonts w:eastAsia="Calibri"/>
          <w:lang w:val="fr-CA" w:eastAsia="en-US"/>
        </w:rPr>
        <w:t>1-800-263-5588 ou 613-566-4414, poste 4501</w:t>
      </w:r>
    </w:p>
    <w:p w:rsidR="000846E3" w:rsidRPr="00B8778F" w:rsidRDefault="00EE725A" w:rsidP="004931D7">
      <w:pPr>
        <w:pStyle w:val="NoSpacing"/>
        <w:rPr>
          <w:rFonts w:eastAsia="Calibri"/>
          <w:color w:val="0070C0"/>
          <w:lang w:val="fr-CA" w:eastAsia="en-US"/>
        </w:rPr>
      </w:pPr>
      <w:hyperlink r:id="rId22" w:history="1">
        <w:r w:rsidR="000613B2" w:rsidRPr="00B8778F">
          <w:rPr>
            <w:rStyle w:val="Hyperlink"/>
            <w:rFonts w:eastAsia="Calibri"/>
            <w:color w:val="0070C0"/>
            <w:lang w:val="fr-CA" w:eastAsia="en-US"/>
          </w:rPr>
          <w:t>rochelle.hum@conseildesarts.ca</w:t>
        </w:r>
      </w:hyperlink>
      <w:r w:rsidR="000846E3" w:rsidRPr="00B8778F">
        <w:rPr>
          <w:rFonts w:eastAsia="Calibri"/>
          <w:color w:val="0070C0"/>
          <w:lang w:val="fr-CA" w:eastAsia="en-US"/>
        </w:rPr>
        <w:t xml:space="preserve"> </w:t>
      </w:r>
    </w:p>
    <w:p w:rsidR="00AF4962" w:rsidRPr="00B8778F" w:rsidRDefault="00AF4962" w:rsidP="00D93879">
      <w:pPr>
        <w:spacing w:before="120" w:after="120"/>
        <w:rPr>
          <w:rFonts w:eastAsia="Calibri" w:cs="Arial"/>
          <w:sz w:val="24"/>
          <w:szCs w:val="24"/>
          <w:lang w:val="fr-CA"/>
        </w:rPr>
      </w:pPr>
      <w:r w:rsidRPr="00B8778F">
        <w:rPr>
          <w:sz w:val="28"/>
          <w:szCs w:val="28"/>
          <w:lang w:val="fr-CA"/>
        </w:rPr>
        <w:br w:type="page"/>
      </w:r>
    </w:p>
    <w:p w:rsidR="00AF4962" w:rsidRPr="00B8778F" w:rsidRDefault="00AF4962" w:rsidP="00AF4962">
      <w:pPr>
        <w:spacing w:before="100" w:beforeAutospacing="1" w:after="100" w:afterAutospacing="1"/>
        <w:rPr>
          <w:lang w:val="fr-CA"/>
        </w:rPr>
      </w:pPr>
      <w:r w:rsidRPr="00B8778F">
        <w:rPr>
          <w:rFonts w:eastAsia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4990E9D5" wp14:editId="5767790D">
            <wp:simplePos x="0" y="0"/>
            <wp:positionH relativeFrom="column">
              <wp:posOffset>-148590</wp:posOffset>
            </wp:positionH>
            <wp:positionV relativeFrom="paragraph">
              <wp:posOffset>-226695</wp:posOffset>
            </wp:positionV>
            <wp:extent cx="3253740" cy="59499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A_RGB_colour_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962" w:rsidRPr="00B8778F" w:rsidRDefault="00AF4962" w:rsidP="004B4C80">
      <w:pPr>
        <w:spacing w:after="0"/>
        <w:rPr>
          <w:lang w:val="fr-CA"/>
        </w:rPr>
      </w:pPr>
    </w:p>
    <w:p w:rsidR="00F706AA" w:rsidRPr="00B8778F" w:rsidRDefault="00F706AA" w:rsidP="00F706AA">
      <w:pPr>
        <w:pStyle w:val="Title"/>
        <w:ind w:left="-360"/>
        <w:rPr>
          <w:rFonts w:asciiTheme="minorHAnsi" w:eastAsia="Calibri" w:hAnsiTheme="minorHAnsi" w:cs="Arial"/>
          <w:color w:val="auto"/>
          <w:sz w:val="48"/>
          <w:szCs w:val="48"/>
          <w:lang w:val="fr-CA" w:eastAsia="en-US"/>
        </w:rPr>
      </w:pPr>
      <w:r w:rsidRPr="00B8778F">
        <w:rPr>
          <w:rFonts w:asciiTheme="minorHAnsi" w:eastAsia="Calibri" w:hAnsiTheme="minorHAnsi" w:cs="Arial"/>
          <w:color w:val="auto"/>
          <w:sz w:val="48"/>
          <w:szCs w:val="48"/>
          <w:lang w:val="fr-CA" w:eastAsia="en-US"/>
        </w:rPr>
        <w:br/>
      </w:r>
      <w:r w:rsidR="0075262B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Francfort 2020 : </w:t>
      </w:r>
      <w:r w:rsidR="00D905CA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br/>
        <w:t>Le Canada, invité d’honneur</w:t>
      </w:r>
      <w:r w:rsidR="00122EEF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 </w:t>
      </w:r>
      <w:r w:rsidR="00655DB8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– </w:t>
      </w:r>
      <w:r w:rsidR="00E85704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Initiative spéciale </w:t>
      </w:r>
      <w:r w:rsidR="00D905CA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br/>
      </w:r>
      <w:r w:rsidR="00E85704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>à l’intention des organismes culturels allemands</w:t>
      </w:r>
    </w:p>
    <w:p w:rsidR="0021189B" w:rsidRPr="00B8778F" w:rsidRDefault="0021189B" w:rsidP="0021189B">
      <w:pPr>
        <w:spacing w:before="480" w:after="120"/>
        <w:ind w:left="-360"/>
        <w:jc w:val="center"/>
        <w:rPr>
          <w:rFonts w:eastAsia="Times New Roman" w:cs="Times New Roman"/>
          <w:b/>
          <w:sz w:val="18"/>
          <w:szCs w:val="18"/>
          <w:lang w:val="fr-CA"/>
        </w:rPr>
      </w:pPr>
    </w:p>
    <w:p w:rsidR="0021189B" w:rsidRPr="00B8778F" w:rsidRDefault="000F4877" w:rsidP="0021189B">
      <w:pPr>
        <w:shd w:val="clear" w:color="auto" w:fill="FFFFFF"/>
        <w:tabs>
          <w:tab w:val="left" w:pos="0"/>
          <w:tab w:val="left" w:pos="4500"/>
        </w:tabs>
        <w:spacing w:after="120"/>
        <w:ind w:left="-360" w:right="-270"/>
        <w:rPr>
          <w:rFonts w:eastAsia="Times New Roman" w:cs="Times New Roman"/>
          <w:b/>
          <w:color w:val="0070C0"/>
          <w:sz w:val="28"/>
          <w:szCs w:val="28"/>
          <w:lang w:val="fr-CA"/>
        </w:rPr>
      </w:pPr>
      <w:r w:rsidRPr="00B8778F">
        <w:rPr>
          <w:rFonts w:eastAsia="Times New Roman" w:cs="Times New Roman"/>
          <w:b/>
          <w:color w:val="0070C0"/>
          <w:sz w:val="28"/>
          <w:szCs w:val="28"/>
          <w:lang w:val="fr-CA"/>
        </w:rPr>
        <w:t xml:space="preserve">Identification </w:t>
      </w:r>
      <w:r w:rsidR="00233821" w:rsidRPr="00B8778F">
        <w:rPr>
          <w:noProof/>
          <w:color w:val="0070C0"/>
        </w:rPr>
        <w:drawing>
          <wp:inline distT="0" distB="0" distL="0" distR="0" wp14:anchorId="379BDE69" wp14:editId="71B03131">
            <wp:extent cx="121920" cy="99060"/>
            <wp:effectExtent l="0" t="0" r="0" b="0"/>
            <wp:docPr id="2" name="Picture 26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ndatory ques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9B" w:rsidRPr="00201846" w:rsidRDefault="0021189B" w:rsidP="0021189B">
      <w:pPr>
        <w:shd w:val="clear" w:color="auto" w:fill="FFFFFF"/>
        <w:tabs>
          <w:tab w:val="left" w:pos="0"/>
          <w:tab w:val="left" w:pos="450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7DC53" wp14:editId="65BC4F9D">
                <wp:simplePos x="0" y="0"/>
                <wp:positionH relativeFrom="column">
                  <wp:posOffset>1061049</wp:posOffset>
                </wp:positionH>
                <wp:positionV relativeFrom="paragraph">
                  <wp:posOffset>253509</wp:posOffset>
                </wp:positionV>
                <wp:extent cx="5313045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5pt,19.95pt" to="501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N0gEAAJgDAAAOAAAAZHJzL2Uyb0RvYy54bWysU8lu2zAQvRfoPxC8x5KduGgEyznYSC9d&#10;DKT9gDFJSQS4Ycha9t93SMlO2t6K+kDPwnmc92a0eTpbw04Ko/au5ctFzZlywkvt+pb/+P5895Gz&#10;mMBJMN6pll9U5E/b9+82Y2jUyg/eSIWMQFxsxtDyIaXQVFUUg7IQFz4oR8nOo4VELvaVRBgJ3Zpq&#10;VdcfqtGjDOiFipGi+ynJtwW/65RI37ouqsRMy6m3VE4s5zGf1XYDTY8QBi3mNuAfurCgHT16g9pD&#10;AvYT9V9QVgv00XdpIbytfNdpoQoHYrOs/2DzMkBQhQuJE8NNpvj/YMXX0wGZljS7B84cWJrRS0LQ&#10;/ZDYzjtHCnpklCSlxhAbKti5A85eDAfMtM8d2vxPhNi5qHu5qavOiQkKru+X9/XDmjNxzVWvhQFj&#10;+qS8ZdloudEuE4cGTp9josfo6vVKDjv/rI0pwzOOjS1/XK8yMtAKdQYSmTYQqeh6zsD0tJsiYUGM&#10;3miZqzNOxP64M8hOQPuxL7/p0gBSTdHHdV3PexIhffFyCi/ra5xam2FKm7/h5573EIeppqSykFRi&#10;XH5flRWdKWZ5J0GzdfTyUnSuskfjL2Xzqub9euuT/faD2v4CAAD//wMAUEsDBBQABgAIAAAAIQCG&#10;fbS43gAAAAoBAAAPAAAAZHJzL2Rvd25yZXYueG1sTI/BTsMwEETvSPyDtUjcqB2qtjTEqSokTlyg&#10;QUjcnHhJAvE6it0k8PVsxaEcZ/Zpdibbza4TIw6h9aQhWSgQSJW3LdUaXovHmzsQIRqypvOEGr4x&#10;wC6/vMhMav1ELzgeYi04hEJqNDQx9qmUoWrQmbDwPRLfPvzgTGQ51NIOZuJw18lbpdbSmZb4Q2N6&#10;fGiw+jocnQZ6Xr0nbTdVRflkPsdNsXr72fdaX1/N+3sQEed4huFUn6tDzp1KfyQbRMd6vUkY1bDc&#10;bkGcAKWWPKb8c2Seyf8T8l8AAAD//wMAUEsBAi0AFAAGAAgAAAAhALaDOJL+AAAA4QEAABMAAAAA&#10;AAAAAAAAAAAAAAAAAFtDb250ZW50X1R5cGVzXS54bWxQSwECLQAUAAYACAAAACEAOP0h/9YAAACU&#10;AQAACwAAAAAAAAAAAAAAAAAvAQAAX3JlbHMvLnJlbHNQSwECLQAUAAYACAAAACEApCl7jdIBAACY&#10;AwAADgAAAAAAAAAAAAAAAAAuAgAAZHJzL2Uyb0RvYy54bWxQSwECLQAUAAYACAAAACEAhn20uN4A&#10;AAAKAQAADwAAAAAAAAAAAAAAAAAsBAAAZHJzL2Rvd25yZXYueG1sUEsFBgAAAAAEAAQA8wAAADcF&#10;AAAAAA==&#10;" strokecolor="#d8d8d8"/>
            </w:pict>
          </mc:Fallback>
        </mc:AlternateContent>
      </w:r>
      <w:r w:rsidR="00233821" w:rsidRPr="00201846">
        <w:rPr>
          <w:rFonts w:eastAsia="Times New Roman" w:cs="Segoe UI"/>
          <w:sz w:val="24"/>
          <w:szCs w:val="24"/>
          <w:lang w:val="fr-CA"/>
        </w:rPr>
        <w:t>Nom de l</w:t>
      </w:r>
      <w:r w:rsidR="00891EE2" w:rsidRPr="00201846">
        <w:rPr>
          <w:rFonts w:eastAsia="Times New Roman" w:cs="Segoe UI"/>
          <w:sz w:val="24"/>
          <w:szCs w:val="24"/>
          <w:lang w:val="fr-CA"/>
        </w:rPr>
        <w:t>’</w:t>
      </w:r>
      <w:r w:rsidR="00233821" w:rsidRPr="00201846">
        <w:rPr>
          <w:rFonts w:eastAsia="Times New Roman" w:cs="Segoe UI"/>
          <w:sz w:val="24"/>
          <w:szCs w:val="24"/>
          <w:lang w:val="fr-CA"/>
        </w:rPr>
        <w:t>organisme</w:t>
      </w:r>
      <w:r w:rsidR="000F4877" w:rsidRPr="00201846">
        <w:rPr>
          <w:rFonts w:eastAsia="Times New Roman" w:cs="Segoe UI"/>
          <w:sz w:val="24"/>
          <w:szCs w:val="24"/>
          <w:lang w:val="fr-CA"/>
        </w:rPr>
        <w:t xml:space="preserve"> </w:t>
      </w:r>
    </w:p>
    <w:p w:rsidR="000F4877" w:rsidRPr="00201846" w:rsidRDefault="0021189B" w:rsidP="0021189B">
      <w:pPr>
        <w:shd w:val="clear" w:color="auto" w:fill="FFFFFF"/>
        <w:tabs>
          <w:tab w:val="left" w:pos="0"/>
          <w:tab w:val="left" w:pos="4500"/>
          <w:tab w:val="left" w:pos="828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736CB" wp14:editId="3B0DCDC8">
                <wp:simplePos x="0" y="0"/>
                <wp:positionH relativeFrom="column">
                  <wp:posOffset>1846053</wp:posOffset>
                </wp:positionH>
                <wp:positionV relativeFrom="paragraph">
                  <wp:posOffset>258529</wp:posOffset>
                </wp:positionV>
                <wp:extent cx="4527059" cy="0"/>
                <wp:effectExtent l="0" t="0" r="2603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20.35pt" to="501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Kv0gEAAJgDAAAOAAAAZHJzL2Uyb0RvYy54bWysU8uu2jAQ3VfqP1jeXxLQpS0R4S5At5s+&#10;kG77AYPtJJb80tgl8PcdO4HetruqLMw8PMdzzky2Txdr2Flh1N61fLmoOVNOeKld3/Lv354fPnAW&#10;EzgJxjvV8quK/Gn39s12DI1a+cEbqZARiIvNGFo+pBSaqopiUBbiwgflKNl5tJDIxb6SCCOhW1Ot&#10;6vpdNXqUAb1QMVL0MCX5ruB3nRLpa9dFlZhpOfWWyonlPOWz2m2h6RHCoMXcBvxDFxa0o0fvUAdI&#10;wH6g/gvKaoE++i4thLeV7zotVOFAbJb1H2xeBgiqcCFxYrjLFP8frPhyPiLTkma35syBpRm9JATd&#10;D4ntvXOkoEdGSVJqDLGhgr074uzFcMRM+9Khzf9EiF2Kute7uuqSmKDg43r1vl5vOBO3XPWrMGBM&#10;H5W3LBstN9pl4tDA+VNM9BhdvV3JYeeftTFleMaxseWb9Yr6F0Ar1BlIZNpApKLrOQPT026KhAUx&#10;eqNlrs44EfvT3iA7A+3HofymSwNINUU367qe9yRC+uzlFF7Wtzi1NsOUNn/Dzz0fIA5TTUllIanE&#10;uPy+Kis6U8zyToJm6+TltehcZY/GX8rmVc379don+/UHtfsJAAD//wMAUEsDBBQABgAIAAAAIQAD&#10;BncG3QAAAAoBAAAPAAAAZHJzL2Rvd25yZXYueG1sTI/BTsMwDIbvSLxDZCRuLNlgG5Sm04TEiQus&#10;CImb25i20DhVk7WFpyfVDnCybH/6/TndTbYVA/W+caxhuVAgiEtnGq40vOaPV7cgfEA22DomDd/k&#10;YZedn6WYGDfyCw2HUIkYwj5BDXUIXSKlL2uy6BeuI467D9dbDLHtK2l6HGO4beVKqY202HC8UGNH&#10;DzWVX4ej1cDP6/dl045lXjzh57DN128/+07ry4tpfw8i0BT+YJj1ozpk0alwRzZetBpWd2obUQ03&#10;c50Bpa43IIrTRGap/P9C9gsAAP//AwBQSwECLQAUAAYACAAAACEAtoM4kv4AAADhAQAAEwAAAAAA&#10;AAAAAAAAAAAAAAAAW0NvbnRlbnRfVHlwZXNdLnhtbFBLAQItABQABgAIAAAAIQA4/SH/1gAAAJQB&#10;AAALAAAAAAAAAAAAAAAAAC8BAABfcmVscy8ucmVsc1BLAQItABQABgAIAAAAIQDDc0Kv0gEAAJgD&#10;AAAOAAAAAAAAAAAAAAAAAC4CAABkcnMvZTJvRG9jLnhtbFBLAQItABQABgAIAAAAIQADBncG3QAA&#10;AAoBAAAPAAAAAAAAAAAAAAAAACwEAABkcnMvZG93bnJldi54bWxQSwUGAAAAAAQABADzAAAANgUA&#10;AAAA&#10;" strokecolor="#d8d8d8"/>
            </w:pict>
          </mc:Fallback>
        </mc:AlternateContent>
      </w:r>
      <w:r w:rsidR="00426E94" w:rsidRPr="00201846">
        <w:rPr>
          <w:rFonts w:eastAsia="Times New Roman" w:cs="Segoe UI"/>
          <w:sz w:val="24"/>
          <w:szCs w:val="24"/>
          <w:lang w:val="fr-CA"/>
        </w:rPr>
        <w:t xml:space="preserve">Nom </w:t>
      </w:r>
      <w:r w:rsidR="004712B7" w:rsidRPr="00201846">
        <w:rPr>
          <w:rFonts w:eastAsia="Times New Roman" w:cs="Segoe UI"/>
          <w:sz w:val="24"/>
          <w:szCs w:val="24"/>
          <w:lang w:val="fr-CA"/>
        </w:rPr>
        <w:t>de la personne responsable</w:t>
      </w:r>
      <w:r w:rsidRPr="00201846">
        <w:rPr>
          <w:rFonts w:eastAsia="Times New Roman" w:cs="Segoe UI"/>
          <w:sz w:val="24"/>
          <w:szCs w:val="24"/>
          <w:lang w:val="fr-CA"/>
        </w:rPr>
        <w:tab/>
      </w:r>
    </w:p>
    <w:p w:rsidR="0021189B" w:rsidRPr="00201846" w:rsidRDefault="000F4877" w:rsidP="0021189B">
      <w:pPr>
        <w:shd w:val="clear" w:color="auto" w:fill="FFFFFF"/>
        <w:tabs>
          <w:tab w:val="left" w:pos="0"/>
          <w:tab w:val="left" w:pos="4500"/>
          <w:tab w:val="left" w:pos="828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9C48CD" wp14:editId="55A19D77">
                <wp:simplePos x="0" y="0"/>
                <wp:positionH relativeFrom="column">
                  <wp:posOffset>155275</wp:posOffset>
                </wp:positionH>
                <wp:positionV relativeFrom="paragraph">
                  <wp:posOffset>263549</wp:posOffset>
                </wp:positionV>
                <wp:extent cx="6219238" cy="0"/>
                <wp:effectExtent l="0" t="0" r="101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2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25pt,20.75pt" to="501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TT0gEAAJgDAAAOAAAAZHJzL2Uyb0RvYy54bWysU9uO2jAQfa/Uf7D8XhJYsSoRYR9A25de&#10;kLb7AYPtJJZ809gl8PcdO4Fu27eqPJi5eI7nnJlsny7WsLPCqL1r+XJRc6ac8FK7vuWv358/fOQs&#10;JnASjHeq5VcV+dPu/bvtGBq18oM3UiEjEBebMbR8SCk0VRXFoCzEhQ/KUbLzaCGRi30lEUZCt6Za&#10;1fVjNXqUAb1QMVL0MCX5ruB3nRLpW9dFlZhpOfWWyonlPOWz2m2h6RHCoMXcBvxDFxa0o0fvUAdI&#10;wH6g/gvKaoE++i4thLeV7zotVOFAbJb1H2xeBgiqcCFxYrjLFP8frPh6PiLTkmb3wJkDSzN6SQi6&#10;HxLbe+dIQY+MkqTUGGJDBXt3xNmL4YiZ9qVDm/+JELsUda93ddUlMUHBx9Vys3qgfRC3XPWrMGBM&#10;n5S3LBstN9pl4tDA+XNM9BhdvV3JYeeftTFleMaxseWb9WpNyEAr1BlIZNpApKLrOQPT026KhAUx&#10;eqNlrs44EfvT3iA7A+3HofymSwNINUU367qe9yRC+uLlFF7Wtzi1NsOUNn/Dzz0fIA5TTUllIanE&#10;uPy+Kis6U8zyToJm6+TltehcZY/GX8rmVc379dYn++0HtfsJAAD//wMAUEsDBBQABgAIAAAAIQA8&#10;diiN3gAAAAkBAAAPAAAAZHJzL2Rvd25yZXYueG1sTI9PT4QwEMXvJn6HZky8uS3r4h+kbDYmnrzo&#10;Yky8DXQElE4J7QL66e3Gg54mM+/lze/l28X2YqLRd441JCsFgrh2puNGw0v5cHEDwgdkg71j0vBF&#10;HrbF6UmOmXEzP9O0D42IIewz1NCGMGRS+roli37lBuKovbvRYojr2Egz4hzDbS/XSl1Jix3HDy0O&#10;dN9S/bk/WA38lL4lXT/XZfWIH9N1mb5+7watz8+W3R2IQEv4M8MRP6JDEZkqd2DjRa9hvUmjU8Mm&#10;ifOoK3V5C6L6vcgil/8bFD8AAAD//wMAUEsBAi0AFAAGAAgAAAAhALaDOJL+AAAA4QEAABMAAAAA&#10;AAAAAAAAAAAAAAAAAFtDb250ZW50X1R5cGVzXS54bWxQSwECLQAUAAYACAAAACEAOP0h/9YAAACU&#10;AQAACwAAAAAAAAAAAAAAAAAvAQAAX3JlbHMvLnJlbHNQSwECLQAUAAYACAAAACEA/Yqk09IBAACY&#10;AwAADgAAAAAAAAAAAAAAAAAuAgAAZHJzL2Uyb0RvYy54bWxQSwECLQAUAAYACAAAACEAPHYojd4A&#10;AAAJAQAADwAAAAAAAAAAAAAAAAAsBAAAZHJzL2Rvd25yZXYueG1sUEsFBgAAAAAEAAQA8wAAADcF&#10;AAAAAA==&#10;" strokecolor="#d8d8d8"/>
            </w:pict>
          </mc:Fallback>
        </mc:AlternateContent>
      </w:r>
      <w:r w:rsidR="00233821" w:rsidRPr="00201846">
        <w:rPr>
          <w:rFonts w:eastAsia="Times New Roman" w:cs="Segoe UI"/>
          <w:sz w:val="24"/>
          <w:szCs w:val="24"/>
          <w:lang w:val="fr-CA"/>
        </w:rPr>
        <w:t>Titre</w:t>
      </w:r>
    </w:p>
    <w:p w:rsidR="0021189B" w:rsidRPr="00201846" w:rsidRDefault="00201846" w:rsidP="004712B7">
      <w:pPr>
        <w:shd w:val="clear" w:color="auto" w:fill="FFFFFF"/>
        <w:tabs>
          <w:tab w:val="left" w:pos="0"/>
          <w:tab w:val="left" w:pos="4770"/>
          <w:tab w:val="left" w:pos="828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3967C" wp14:editId="36B0EF82">
                <wp:simplePos x="0" y="0"/>
                <wp:positionH relativeFrom="column">
                  <wp:posOffset>310515</wp:posOffset>
                </wp:positionH>
                <wp:positionV relativeFrom="paragraph">
                  <wp:posOffset>267970</wp:posOffset>
                </wp:positionV>
                <wp:extent cx="2516505" cy="0"/>
                <wp:effectExtent l="0" t="0" r="1714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1.1pt" to="22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KO0QEAAJgDAAAOAAAAZHJzL2Uyb0RvYy54bWysU8mO2zAMvRfoPwi6N3YCeNAx4swhwfTS&#10;JcC0H8BIsi1AGyg1Tv6+lOyk0+mtaA4KF/GJ75HePl2sYWeFUXvX8fWq5kw54aV2Q8d/fH/+8JGz&#10;mMBJMN6pjl9V5E+79++2U2jVxo/eSIWMQFxsp9DxMaXQVlUUo7IQVz4oR8neo4VELg6VRJgI3Zpq&#10;U9cP1eRRBvRCxUjRw5zku4Lf90qkb30fVWKm49RbKieW85TPareFdkAIoxZLG/APXVjQjh69Qx0g&#10;AfuJ+i8oqwX66Pu0Et5Wvu+1UIUDsVnXb9i8jBBU4ULixHCXKf4/WPH1fESmJc2OJuXA0oxeEoIe&#10;xsT23jlS0COjJCk1hdhSwd4dcfFiOGKmfenR5n8ixC5F3etdXXVJTFBw06wfmrrhTNxy1e/CgDF9&#10;Ut6ybHTcaJeJQwvnzzHRY3T1diWHnX/WxpThGcemjj82m4wMtEK9gUSmDUQquoEzMAPtpkhYEKM3&#10;WubqjBNxOO0NsjPQfhzKb740glRz9LGp62VPIqQvXs7hdX2LU2sLTGnzD/zc8wHiONeUVBaSSozL&#10;76uyogvFLO8saLZOXl6LzlX2aPylbFnVvF+vfbJff1C7XwAAAP//AwBQSwMEFAAGAAgAAAAhAClO&#10;KyDdAAAACAEAAA8AAABkcnMvZG93bnJldi54bWxMj09Pg0AQxe8mfofNmHizSwloiyxNY+LJixZj&#10;4m1hp4Cys4TdAvrpHeOhnubPe3nzm3y32F5MOPrOkYL1KgKBVDvTUaPgtXy82YDwQZPRvSNU8IUe&#10;dsXlRa4z42Z6wekQGsEh5DOtoA1hyKT0dYtW+5UbkFg7utHqwOPYSDPqmcNtL+MoupVWd8QXWj3g&#10;Q4v15+FkFdBz+r7u+rkuqyf9Md2V6dv3flDq+mrZ34MIuISzGX7xGR0KZqrciYwXvYJks2Un1zgG&#10;wXqSpNxUfwtZ5PL/A8UPAAAA//8DAFBLAQItABQABgAIAAAAIQC2gziS/gAAAOEBAAATAAAAAAAA&#10;AAAAAAAAAAAAAABbQ29udGVudF9UeXBlc10ueG1sUEsBAi0AFAAGAAgAAAAhADj9If/WAAAAlAEA&#10;AAsAAAAAAAAAAAAAAAAALwEAAF9yZWxzLy5yZWxzUEsBAi0AFAAGAAgAAAAhAEGhEo7RAQAAmAMA&#10;AA4AAAAAAAAAAAAAAAAALgIAAGRycy9lMm9Eb2MueG1sUEsBAi0AFAAGAAgAAAAhAClOKyDdAAAA&#10;CAEAAA8AAAAAAAAAAAAAAAAAKwQAAGRycy9kb3ducmV2LnhtbFBLBQYAAAAABAAEAPMAAAA1BQAA&#10;AAA=&#10;" strokecolor="#d8d8d8"/>
            </w:pict>
          </mc:Fallback>
        </mc:AlternateContent>
      </w:r>
      <w:r w:rsidR="004712B7"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A8678D" wp14:editId="36998156">
                <wp:simplePos x="0" y="0"/>
                <wp:positionH relativeFrom="column">
                  <wp:posOffset>3786996</wp:posOffset>
                </wp:positionH>
                <wp:positionV relativeFrom="paragraph">
                  <wp:posOffset>259943</wp:posOffset>
                </wp:positionV>
                <wp:extent cx="2580472" cy="8626"/>
                <wp:effectExtent l="0" t="0" r="10795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0472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20.45pt" to="501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s/3AEAAKUDAAAOAAAAZHJzL2Uyb0RvYy54bWysU8tu2zAQvBfoPxC815KF2nEEyznYSC99&#10;GEia+5oPiQBfIFnL/vsuKcVI21sRHQjuLne4MxxtHy5Gk7MIUTnb0eWipkRY5riyfUd/Pj9+2lAS&#10;E1gO2lnR0auI9GH38cN29K1o3OA0F4EgiI3t6Ds6pOTbqopsEAbiwnlhsShdMJAwDH3FA4yIbnTV&#10;1PW6Gl3gPjgmYsTsYSrSXcGXUrD0Q8ooEtEdxdlSWUNZT3mtdlto+wB+UGweA/5jCgPK4qU3qAMk&#10;IL+C+gfKKBZcdDItmDOVk1IxUTggm2X9F5unAbwoXFCc6G8yxfeDZd/Px0AUx7e7o8SCwTd6SgFU&#10;PySyd9aigi4QLKJSo48tNuztMcxR9MeQaV9kMERq5V8QqAiB1Mil6Hy96SwuiTBMNqtN/fmuoYRh&#10;bbNu1hm8mlAymg8xfRHOkLzpqFY2qwAtnL/GNB19PZLT1j0qrTEPrbZk7Oj9qlkhOKCfpIaEW+OR&#10;YbQ9JaB7NCpLoSBGpxXP3bk5hv6014GcAc1yKN90aAAupuz9qq5n00RI3xyf0sv6NY8sZpjC6A/8&#10;PPMB4jD1lNJMXNt8vyh+nSlmrSd18+7k+LWIXuUIvVDQZ99ms72Ncf/279r9BgAA//8DAFBLAwQU&#10;AAYACAAAACEAKf8VAeAAAAAKAQAADwAAAGRycy9kb3ducmV2LnhtbEyPwW7CMAyG75P2DpEn7TaS&#10;FYZGaYpQpZ3QDuuQuLpNaMsSp2oC7Xj6hdM42v70+/uzzWQNu+jBd44kvM4EME21Ux01EvbfHy/v&#10;wHxAUmgcaQm/2sMmf3zIMFVupC99KUPDYgj5FCW0IfQp575utUU/c72meDu6wWKI49BwNeAYw63h&#10;iRBLbrGj+KHFXhetrn/Ks5VgCqx2u/GwvZ7288/DVHbJ9VRI+fw0bdfAgp7CPww3/agOeXSq3JmU&#10;Z0bC22q5iKiEhVgBuwFCJLFMFTfJHHie8fsK+R8AAAD//wMAUEsBAi0AFAAGAAgAAAAhALaDOJL+&#10;AAAA4QEAABMAAAAAAAAAAAAAAAAAAAAAAFtDb250ZW50X1R5cGVzXS54bWxQSwECLQAUAAYACAAA&#10;ACEAOP0h/9YAAACUAQAACwAAAAAAAAAAAAAAAAAvAQAAX3JlbHMvLnJlbHNQSwECLQAUAAYACAAA&#10;ACEAK66LP9wBAAClAwAADgAAAAAAAAAAAAAAAAAuAgAAZHJzL2Uyb0RvYy54bWxQSwECLQAUAAYA&#10;CAAAACEAKf8VAeAAAAAKAQAADwAAAAAAAAAAAAAAAAA2BAAAZHJzL2Rvd25yZXYueG1sUEsFBgAA&#10;AAAEAAQA8wAAAEMFAAAAAA==&#10;" strokecolor="#d8d8d8"/>
            </w:pict>
          </mc:Fallback>
        </mc:AlternateContent>
      </w:r>
      <w:r w:rsidR="004712B7" w:rsidRPr="00201846">
        <w:rPr>
          <w:rFonts w:eastAsia="Times New Roman" w:cs="Segoe UI"/>
          <w:sz w:val="24"/>
          <w:szCs w:val="24"/>
          <w:lang w:val="fr-CA"/>
        </w:rPr>
        <w:t>Courriel</w:t>
      </w:r>
      <w:r w:rsidR="004712B7" w:rsidRPr="00201846">
        <w:rPr>
          <w:rFonts w:eastAsia="Times New Roman" w:cs="Segoe UI"/>
          <w:sz w:val="24"/>
          <w:szCs w:val="24"/>
          <w:lang w:val="fr-CA"/>
        </w:rPr>
        <w:tab/>
        <w:t>T</w:t>
      </w:r>
      <w:r w:rsidR="00233821" w:rsidRPr="00201846">
        <w:rPr>
          <w:rFonts w:eastAsia="Times New Roman" w:cs="Segoe UI"/>
          <w:sz w:val="24"/>
          <w:szCs w:val="24"/>
          <w:lang w:val="fr-CA"/>
        </w:rPr>
        <w:t>élé</w:t>
      </w:r>
      <w:r w:rsidR="00426E94" w:rsidRPr="00201846">
        <w:rPr>
          <w:rFonts w:eastAsia="Times New Roman" w:cs="Segoe UI"/>
          <w:sz w:val="24"/>
          <w:szCs w:val="24"/>
          <w:lang w:val="fr-CA"/>
        </w:rPr>
        <w:t xml:space="preserve">phone </w:t>
      </w:r>
    </w:p>
    <w:p w:rsidR="0021189B" w:rsidRPr="00B8778F" w:rsidRDefault="0021189B" w:rsidP="0021189B">
      <w:pPr>
        <w:shd w:val="clear" w:color="auto" w:fill="FFFFFF"/>
        <w:tabs>
          <w:tab w:val="left" w:pos="0"/>
          <w:tab w:val="left" w:pos="4500"/>
        </w:tabs>
        <w:spacing w:after="120"/>
        <w:ind w:left="-360" w:right="-270"/>
        <w:rPr>
          <w:rFonts w:eastAsia="Times New Roman" w:cs="Times New Roman"/>
          <w:lang w:val="fr-CA"/>
        </w:rPr>
      </w:pPr>
    </w:p>
    <w:p w:rsidR="008E5398" w:rsidRPr="00B8778F" w:rsidRDefault="004712B7" w:rsidP="008E5398">
      <w:pPr>
        <w:shd w:val="clear" w:color="auto" w:fill="FFFFFF"/>
        <w:tabs>
          <w:tab w:val="left" w:pos="0"/>
          <w:tab w:val="left" w:pos="4500"/>
        </w:tabs>
        <w:spacing w:after="120"/>
        <w:ind w:left="-360" w:right="-270"/>
        <w:rPr>
          <w:rFonts w:eastAsia="Times New Roman" w:cs="Times New Roman"/>
          <w:b/>
          <w:color w:val="0070C0"/>
          <w:sz w:val="28"/>
          <w:szCs w:val="28"/>
          <w:lang w:val="fr-CA"/>
        </w:rPr>
      </w:pPr>
      <w:r w:rsidRPr="00B8778F">
        <w:rPr>
          <w:rFonts w:eastAsia="Times New Roman" w:cs="Times New Roman"/>
          <w:b/>
          <w:color w:val="0070C0"/>
          <w:sz w:val="28"/>
          <w:szCs w:val="28"/>
          <w:lang w:val="fr-CA"/>
        </w:rPr>
        <w:t>Adresse permanente</w:t>
      </w:r>
    </w:p>
    <w:p w:rsidR="0021189B" w:rsidRPr="00201846" w:rsidRDefault="0021189B" w:rsidP="0021189B">
      <w:pPr>
        <w:shd w:val="clear" w:color="auto" w:fill="FFFFFF"/>
        <w:tabs>
          <w:tab w:val="left" w:pos="0"/>
          <w:tab w:val="left" w:pos="450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E63EA" wp14:editId="2BEBF6FB">
                <wp:simplePos x="0" y="0"/>
                <wp:positionH relativeFrom="column">
                  <wp:posOffset>310551</wp:posOffset>
                </wp:positionH>
                <wp:positionV relativeFrom="paragraph">
                  <wp:posOffset>253018</wp:posOffset>
                </wp:positionV>
                <wp:extent cx="6001876" cy="0"/>
                <wp:effectExtent l="0" t="0" r="1841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18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line w14:anchorId="72B5468F" id="Straight Connector 5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5pt,19.9pt" to="497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k20gEAAJgDAAAOAAAAZHJzL2Uyb0RvYy54bWysU8lu2zAQvRfoPxC815IN2E0EyznYSC9d&#10;DKT5gDFJSQS4Ycha9t93SMlu2t6K6kDNwnmc9zjcPl2sYWeFUXvX8uWi5kw54aV2fctfvz9/eOAs&#10;JnASjHeq5VcV+dPu/bvtGBq18oM3UiEjEBebMbR8SCk0VRXFoCzEhQ/KUbLzaCGRi30lEUZCt6Za&#10;1fWmGj3KgF6oGCl6mJJ8V/C7Ton0reuiSsy0nHpLZcWynvJa7bbQ9Ahh0GJuA/6hCwva0aF3qAMk&#10;YD9Q/wVltUAffZcWwtvKd50WqnAgNsv6DzYvAwRVuJA4Mdxliv8PVnw9H5Fp2fI1yePA0h29JATd&#10;D4ntvXOkoEdGSVJqDLGhgr074uzFcMRM+9KhzX8ixC5F3etdXXVJTFBwU9fLh48bzsQtV/0qDBjT&#10;J+Uty0bLjXaZODRw/hwTHUZbb1ty2PlnbUy5POPY2PLH9WpNyEAj1BlIZNpApKLrOQPT02yKhAUx&#10;eqNlrs44EfvT3iA7A83HoXzTpgGkmqKP67qe5yRC+uLlFF7Wtzi1NsOUNn/Dzz0fIA5TTUllIanE&#10;uHy+KiM6U8zyToJm6+TltehcZY+uv5TNo5rn661P9tsHtfsJAAD//wMAUEsDBBQABgAIAAAAIQCq&#10;5gXK3QAAAAgBAAAPAAAAZHJzL2Rvd25yZXYueG1sTI9BT4QwEIXvJv6HZky8uQXd1QUpm42JJy+6&#10;GBNvA62AtlNCu4D+esd40OO89/Lme8VucVZMZgy9JwXpKgFhqPG6p1bBc3V/sQURIpJG68ko+DQB&#10;duXpSYG59jM9mekQW8ElFHJU0MU45FKGpjMOw8oPhth786PDyOfYSj3izOXOysskuZYOe+IPHQ7m&#10;rjPNx+HoFNDj5jXt7dxU9QO+TzfV5uVrPyh1frbsb0FEs8S/MPzgMzqUzFT7I+kgrIL1NuOkgquM&#10;F7CfZesURP0ryLKQ/weU3wAAAP//AwBQSwECLQAUAAYACAAAACEAtoM4kv4AAADhAQAAEwAAAAAA&#10;AAAAAAAAAAAAAAAAW0NvbnRlbnRfVHlwZXNdLnhtbFBLAQItABQABgAIAAAAIQA4/SH/1gAAAJQB&#10;AAALAAAAAAAAAAAAAAAAAC8BAABfcmVscy8ucmVsc1BLAQItABQABgAIAAAAIQBcvlk20gEAAJgD&#10;AAAOAAAAAAAAAAAAAAAAAC4CAABkcnMvZTJvRG9jLnhtbFBLAQItABQABgAIAAAAIQCq5gXK3QAA&#10;AAgBAAAPAAAAAAAAAAAAAAAAACwEAABkcnMvZG93bnJldi54bWxQSwUGAAAAAAQABADzAAAANgUA&#10;AAAA&#10;" strokecolor="#d8d8d8"/>
            </w:pict>
          </mc:Fallback>
        </mc:AlternateContent>
      </w:r>
      <w:r w:rsidR="000F4877" w:rsidRPr="00201846">
        <w:rPr>
          <w:rFonts w:eastAsia="Times New Roman" w:cs="Segoe UI"/>
          <w:sz w:val="24"/>
          <w:szCs w:val="24"/>
          <w:lang w:val="fr-CA"/>
        </w:rPr>
        <w:t>Adress</w:t>
      </w:r>
      <w:r w:rsidR="00426E94" w:rsidRPr="00201846">
        <w:rPr>
          <w:rFonts w:eastAsia="Times New Roman" w:cs="Segoe UI"/>
          <w:sz w:val="24"/>
          <w:szCs w:val="24"/>
          <w:lang w:val="fr-CA"/>
        </w:rPr>
        <w:t>e</w:t>
      </w:r>
      <w:r w:rsidRPr="00201846">
        <w:rPr>
          <w:rFonts w:eastAsia="Times New Roman" w:cs="Segoe UI"/>
          <w:sz w:val="24"/>
          <w:szCs w:val="24"/>
          <w:lang w:val="fr-CA"/>
        </w:rPr>
        <w:t xml:space="preserve"> </w:t>
      </w:r>
      <w:r w:rsidRPr="00201846">
        <w:rPr>
          <w:rFonts w:eastAsia="Times New Roman" w:cs="Segoe UI"/>
          <w:sz w:val="24"/>
          <w:szCs w:val="24"/>
          <w:lang w:val="fr-CA"/>
        </w:rPr>
        <w:tab/>
      </w:r>
    </w:p>
    <w:p w:rsidR="000F4877" w:rsidRPr="00201846" w:rsidRDefault="00201846" w:rsidP="000F4877">
      <w:pPr>
        <w:shd w:val="clear" w:color="auto" w:fill="FFFFFF"/>
        <w:tabs>
          <w:tab w:val="left" w:pos="0"/>
          <w:tab w:val="left" w:pos="450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30667F" wp14:editId="63D8DB25">
                <wp:simplePos x="0" y="0"/>
                <wp:positionH relativeFrom="column">
                  <wp:posOffset>3251835</wp:posOffset>
                </wp:positionH>
                <wp:positionV relativeFrom="paragraph">
                  <wp:posOffset>265430</wp:posOffset>
                </wp:positionV>
                <wp:extent cx="30607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05pt,20.9pt" to="49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PW0QEAAJYDAAAOAAAAZHJzL2Uyb0RvYy54bWysU02P2jAQvVfqf7B8LwlUbEtE2ANoe+kH&#10;0m5/wGA7iSV/yeMS+PcdO4Fu21tVDsYz9jy/92ayfbxYw84qovau5ctFzZlywkvt+pZ/f3l695Ez&#10;TOAkGO9Uy68K+ePu7ZvtGBq18oM3UkVGIA6bMbR8SCk0VYViUBZw4YNydNj5aCFRGPtKRhgJ3Zpq&#10;VdcP1eijDNELhUjZw3TIdwW/65RI37oOVWKm5cQtlTWW9ZTXareFpo8QBi1mGvAPLCxoR4/eoQ6Q&#10;gP2I+i8oq0X06Lu0EN5Wvuu0UEUDqVnWf6h5HiCoooXMwXC3Cf8frPh6PkamZcs3nDmw1KLnFEH3&#10;Q2J77xwZ6CPbZJ/GgA1d37tjnCMMx5hFX7po8z/JYZfi7fXurbokJij5vn6oP9TUAnE7q34Vhojp&#10;k/KW5U3LjXZZNjRw/oyJHqOrtys57fyTNqa0zjg2Evf1ak3IQAPUGUi0tYEkoes5A9PTZIoUCyJ6&#10;o2WuzjgY+9PeRHYGmo5D+U2XBpBqym7WNZEuTyGkL15O6WV9yxO1GabQ/A0/cz4ADlNNOcpQVGJc&#10;fl+VAZ0lZnsnQ/Pu5OW1+FzliJpfyuZBzdP1Oqb9689p9xMAAP//AwBQSwMEFAAGAAgAAAAhAC6W&#10;19DcAAAACQEAAA8AAABkcnMvZG93bnJldi54bWxMj01PhDAQhu8m/odmTLy5hc2iLlI2GxNPXnQx&#10;Jt4GWgFtp4R2Af31jvGwHuedJ+9HsVucFZMZQ+9JQbpKQBhqvO6pVfBSPVzdgggRSaP1ZBR8mQC7&#10;8vyswFz7mZ7NdIitYBMKOSroYhxyKUPTGYdh5QdD/Hv3o8PI59hKPeLM5s7KdZJcS4c9cUKHg7nv&#10;TPN5ODoF9JS9pb2dm6p+xI/ppspev/eDUpcXy/4ORDRLPMHwW5+rQ8mdan8kHYRVkKXrlFEFm5Qn&#10;MLDdblio/wRZFvL/gvIHAAD//wMAUEsBAi0AFAAGAAgAAAAhALaDOJL+AAAA4QEAABMAAAAAAAAA&#10;AAAAAAAAAAAAAFtDb250ZW50X1R5cGVzXS54bWxQSwECLQAUAAYACAAAACEAOP0h/9YAAACUAQAA&#10;CwAAAAAAAAAAAAAAAAAvAQAAX3JlbHMvLnJlbHNQSwECLQAUAAYACAAAACEA4QMD1tEBAACWAwAA&#10;DgAAAAAAAAAAAAAAAAAuAgAAZHJzL2Uyb0RvYy54bWxQSwECLQAUAAYACAAAACEALpbX0NwAAAAJ&#10;AQAADwAAAAAAAAAAAAAAAAArBAAAZHJzL2Rvd25yZXYueG1sUEsFBgAAAAAEAAQA8wAAADQFAAAA&#10;AA==&#10;" strokecolor="#d8d8d8"/>
            </w:pict>
          </mc:Fallback>
        </mc:AlternateContent>
      </w: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597858" wp14:editId="246A9705">
                <wp:simplePos x="0" y="0"/>
                <wp:positionH relativeFrom="column">
                  <wp:posOffset>534670</wp:posOffset>
                </wp:positionH>
                <wp:positionV relativeFrom="paragraph">
                  <wp:posOffset>265801</wp:posOffset>
                </wp:positionV>
                <wp:extent cx="205422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1pt,20.95pt" to="203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VD0QEAAJgDAAAOAAAAZHJzL2Uyb0RvYy54bWysU8uO2zAMvBfoPwi6N3aMpugacfaQYHvp&#10;I8B2P4CRZFuAXqDUOPn7UrKTbttb0RwUkRSHnCG9fbxYw84Ko/au4+tVzZlywkvtho6/fH9695Gz&#10;mMBJMN6pjl9V5I+7t2+2U2hV40dvpEJGIC62U+j4mFJoqyqKUVmIKx+Uo2Dv0UIiE4dKIkyEbk3V&#10;1PWHavIoA3qhYiTvYQ7yXcHveyXSt76PKjHTceotlRPLecpntdtCOyCEUYulDfiHLixoR0XvUAdI&#10;wH6g/gvKaoE++j6thLeV73stVOFAbNb1H2yeRwiqcCFxYrjLFP8frPh6PiLTkmbXcObA0oyeE4Ie&#10;xsT23jlS0COjICk1hdhSwt4dcbFiOGKmfenR5n8ixC5F3etdXXVJTJCzqTfvm2bDmbjFql+JAWP6&#10;pLxl+dJxo10mDi2cP8dExejp7Ul2O/+kjSnDM45NHX/YFGSgFeoNJCpiA5GKbuAMzEC7KRIWxOiN&#10;ljk740QcTnuD7Ay0H4fymx+NINXsfdjU9bInEdIXL2f3ur75qbUFprT5G37u+QBxnHNKKAtJKcbl&#10;+qqs6EIxyzsLmm8nL69F5ypbNP6Stqxq3q/XNt1ff1C7nwAAAP//AwBQSwMEFAAGAAgAAAAhACRK&#10;AFfdAAAACAEAAA8AAABkcnMvZG93bnJldi54bWxMj0FPg0AQhe8m/ofNmHizCw2VSlmaxsSTFy3G&#10;xNvATgFlZwm7BfTXu8aDHt+8l/e+yfeL6cVEo+ssK4hXEQji2uqOGwUv5cPNFoTzyBp7y6Tgkxzs&#10;i8uLHDNtZ36m6egbEUrYZaig9X7IpHR1Swbdyg7EwTvZ0aAPcmykHnEO5aaX6yi6lQY7DgstDnTf&#10;Uv1xPBsF/LR5i7t+rsvqEd+ntNy8fh0Gpa6vlsMOhKfF/4XhBz+gQxGYKntm7USvYJusQ1JBEt+B&#10;CH4SpSmI6vcgi1z+f6D4BgAA//8DAFBLAQItABQABgAIAAAAIQC2gziS/gAAAOEBAAATAAAAAAAA&#10;AAAAAAAAAAAAAABbQ29udGVudF9UeXBlc10ueG1sUEsBAi0AFAAGAAgAAAAhADj9If/WAAAAlAEA&#10;AAsAAAAAAAAAAAAAAAAALwEAAF9yZWxzLy5yZWxzUEsBAi0AFAAGAAgAAAAhAHfAFUPRAQAAmAMA&#10;AA4AAAAAAAAAAAAAAAAALgIAAGRycy9lMm9Eb2MueG1sUEsBAi0AFAAGAAgAAAAhACRKAFfdAAAA&#10;CAEAAA8AAAAAAAAAAAAAAAAAKwQAAGRycy9kb3ducmV2LnhtbFBLBQYAAAAABAAEAPMAAAA1BQAA&#10;AAA=&#10;" strokecolor="#d8d8d8"/>
            </w:pict>
          </mc:Fallback>
        </mc:AlternateContent>
      </w:r>
      <w:r w:rsidR="00426E94" w:rsidRPr="00201846">
        <w:rPr>
          <w:rFonts w:eastAsia="Times New Roman" w:cs="Segoe UI"/>
          <w:sz w:val="24"/>
          <w:szCs w:val="24"/>
          <w:lang w:val="fr-CA"/>
        </w:rPr>
        <w:t>C</w:t>
      </w:r>
      <w:r w:rsidR="000F4877" w:rsidRPr="00201846">
        <w:rPr>
          <w:rFonts w:eastAsia="Times New Roman" w:cs="Segoe UI"/>
          <w:sz w:val="24"/>
          <w:szCs w:val="24"/>
          <w:lang w:val="fr-CA"/>
        </w:rPr>
        <w:t>ode</w:t>
      </w:r>
      <w:r w:rsidR="00426E94" w:rsidRPr="00201846">
        <w:rPr>
          <w:rFonts w:eastAsia="Times New Roman" w:cs="Segoe UI"/>
          <w:sz w:val="24"/>
          <w:szCs w:val="24"/>
          <w:lang w:val="fr-CA"/>
        </w:rPr>
        <w:t xml:space="preserve"> postal</w:t>
      </w:r>
      <w:r w:rsidR="000F4877" w:rsidRPr="00201846">
        <w:rPr>
          <w:rFonts w:eastAsia="Times New Roman" w:cs="Segoe UI"/>
          <w:sz w:val="24"/>
          <w:szCs w:val="24"/>
          <w:lang w:val="fr-CA"/>
        </w:rPr>
        <w:t xml:space="preserve"> </w:t>
      </w:r>
      <w:r w:rsidR="000F4877" w:rsidRPr="00201846">
        <w:rPr>
          <w:rFonts w:eastAsia="Times New Roman" w:cs="Segoe UI"/>
          <w:sz w:val="24"/>
          <w:szCs w:val="24"/>
          <w:lang w:val="fr-CA"/>
        </w:rPr>
        <w:tab/>
      </w:r>
      <w:r w:rsidR="00426E94" w:rsidRPr="00201846">
        <w:rPr>
          <w:rFonts w:eastAsia="Times New Roman" w:cs="Segoe UI"/>
          <w:sz w:val="24"/>
          <w:szCs w:val="24"/>
          <w:lang w:val="fr-CA"/>
        </w:rPr>
        <w:t>Ville</w:t>
      </w:r>
      <w:r w:rsidR="000F4877" w:rsidRPr="00201846">
        <w:rPr>
          <w:rFonts w:eastAsia="Times New Roman" w:cs="Segoe UI"/>
          <w:sz w:val="24"/>
          <w:szCs w:val="24"/>
          <w:lang w:val="fr-CA"/>
        </w:rPr>
        <w:tab/>
        <w:t xml:space="preserve"> </w:t>
      </w:r>
    </w:p>
    <w:p w:rsidR="0021189B" w:rsidRPr="00201846" w:rsidRDefault="000F4877" w:rsidP="0021189B">
      <w:pPr>
        <w:shd w:val="clear" w:color="auto" w:fill="FFFFFF"/>
        <w:tabs>
          <w:tab w:val="left" w:pos="0"/>
          <w:tab w:val="left" w:pos="4500"/>
        </w:tabs>
        <w:spacing w:before="100" w:beforeAutospacing="1" w:after="120"/>
        <w:ind w:left="-360" w:right="-270"/>
        <w:rPr>
          <w:rFonts w:eastAsia="Times New Roman" w:cs="Segoe UI"/>
          <w:sz w:val="24"/>
          <w:szCs w:val="24"/>
          <w:lang w:val="fr-CA"/>
        </w:rPr>
      </w:pPr>
      <w:r w:rsidRPr="00201846">
        <w:rPr>
          <w:rFonts w:eastAsia="Times New Roman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C489EC" wp14:editId="5BEBE246">
                <wp:simplePos x="0" y="0"/>
                <wp:positionH relativeFrom="column">
                  <wp:posOffset>62865</wp:posOffset>
                </wp:positionH>
                <wp:positionV relativeFrom="paragraph">
                  <wp:posOffset>267071</wp:posOffset>
                </wp:positionV>
                <wp:extent cx="2525005" cy="0"/>
                <wp:effectExtent l="0" t="0" r="279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1.05pt" to="203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6xzwEAAJgDAAAOAAAAZHJzL2Uyb0RvYy54bWysU8mO2zAMvRfoPwi6N3YCpOgYceaQYHrp&#10;EmDaD2Bk2RagDaQaJ39fSnam0/ZWNAeFi/jI90TvHq/OiotGMsG3cr2qpdBehc74oZXfvz29+yAF&#10;JfAd2OB1K2+a5OP+7ZvdFBu9CWOwnUbBIJ6aKbZyTCk2VUVq1A5oFaL2nOwDOkjs4lB1CBOjO1tt&#10;6vp9NQXsIgaliTh6nJNyX/D7Xqv0te9JJ2FbybOlcmI5z/ms9jtoBoQ4GrWMAf8whQPjuekL1BES&#10;iB9o/oJyRmGg0KeVCq4KfW+ULhyYzbr+g83zCFEXLiwOxReZ6P/Bqi+XEwrTtXKzlcKD4zd6Tghm&#10;GJM4BO9ZwYCCk6zUFKnhgoM/4eJRPGGmfe3R5X8mJK5F3duLuvqahOLgZrvZ1jV3Ufdc9aswIqWP&#10;OjiRjVZa4zNxaODyiRI346v3Kznsw5Oxtjye9WJq5QODMzLwCvUWEpsuMinygxRgB95NlbAgUrCm&#10;y9UZh3A4HyyKC/B+HMtvvjRCp+foAw+97AlB+hy6Obyu73EebYEpY/6Gn2c+Ao1zTUllIbnE+txf&#10;lxVdKGZ5Z0GzdQ7drehcZY+fv5Qtq5r367XP9usPav8TAAD//wMAUEsDBBQABgAIAAAAIQAOz/DS&#10;2wAAAAcBAAAPAAAAZHJzL2Rvd25yZXYueG1sTI7NToQwFIX3Jr5Dc03cOYXJ4DhImUxMXLnRwZi4&#10;u9AroO0toR1An94aF7o8PznnK/aLNWKi0feOFaSrBARx43TPrYLn6v7qBoQPyBqNY1LwSR725flZ&#10;gbl2Mz/RdAytiCPsc1TQhTDkUvqmI4t+5QbimL250WKIcmylHnGO49bIdZJcS4s9x4cOB7rrqPk4&#10;nqwCfsxe097MTVU/4Pu0rbKXr8Og1OXFcrgFEWgJf2X4wY/oUEam2p1Ye2EU7HaxqGCzTkHEeJNs&#10;MxD1ryHLQv7nL78BAAD//wMAUEsBAi0AFAAGAAgAAAAhALaDOJL+AAAA4QEAABMAAAAAAAAAAAAA&#10;AAAAAAAAAFtDb250ZW50X1R5cGVzXS54bWxQSwECLQAUAAYACAAAACEAOP0h/9YAAACUAQAACwAA&#10;AAAAAAAAAAAAAAAvAQAAX3JlbHMvLnJlbHNQSwECLQAUAAYACAAAACEADjl+sc8BAACYAwAADgAA&#10;AAAAAAAAAAAAAAAuAgAAZHJzL2Uyb0RvYy54bWxQSwECLQAUAAYACAAAACEADs/w0tsAAAAHAQAA&#10;DwAAAAAAAAAAAAAAAAApBAAAZHJzL2Rvd25yZXYueG1sUEsFBgAAAAAEAAQA8wAAADEFAAAAAA==&#10;" strokecolor="#d8d8d8"/>
            </w:pict>
          </mc:Fallback>
        </mc:AlternateContent>
      </w:r>
      <w:r w:rsidR="00426E94" w:rsidRPr="00201846">
        <w:rPr>
          <w:rFonts w:eastAsia="Times New Roman" w:cs="Segoe UI"/>
          <w:sz w:val="24"/>
          <w:szCs w:val="24"/>
          <w:lang w:val="fr-CA"/>
        </w:rPr>
        <w:t>Pays</w:t>
      </w:r>
      <w:r w:rsidR="0021189B" w:rsidRPr="00201846">
        <w:rPr>
          <w:rFonts w:eastAsia="Times New Roman" w:cs="Segoe UI"/>
          <w:sz w:val="24"/>
          <w:szCs w:val="24"/>
          <w:lang w:val="fr-CA"/>
        </w:rPr>
        <w:tab/>
        <w:t xml:space="preserve"> </w:t>
      </w:r>
    </w:p>
    <w:p w:rsidR="0021189B" w:rsidRPr="00B8778F" w:rsidRDefault="0021189B" w:rsidP="0021189B">
      <w:pPr>
        <w:rPr>
          <w:rFonts w:eastAsia="Times New Roman" w:cs="Times New Roman"/>
          <w:b/>
          <w:sz w:val="28"/>
          <w:szCs w:val="28"/>
          <w:lang w:val="fr-CA"/>
        </w:rPr>
      </w:pPr>
      <w:r w:rsidRPr="00B8778F">
        <w:rPr>
          <w:rFonts w:eastAsia="Times New Roman" w:cs="Times New Roman"/>
          <w:b/>
          <w:sz w:val="28"/>
          <w:szCs w:val="28"/>
          <w:lang w:val="fr-CA"/>
        </w:rPr>
        <w:br w:type="page"/>
      </w:r>
    </w:p>
    <w:p w:rsidR="00AF4962" w:rsidRPr="00B8778F" w:rsidRDefault="002A66DA" w:rsidP="006E7D8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eastAsiaTheme="majorEastAsia" w:cstheme="majorBidi"/>
          <w:color w:val="0070C0"/>
          <w:spacing w:val="5"/>
          <w:kern w:val="28"/>
          <w:sz w:val="48"/>
          <w:szCs w:val="48"/>
          <w:lang w:val="fr-CA" w:eastAsia="ja-JP"/>
        </w:rPr>
      </w:pPr>
      <w:r w:rsidRPr="00B8778F">
        <w:rPr>
          <w:rFonts w:eastAsiaTheme="majorEastAsia" w:cstheme="majorBidi"/>
          <w:color w:val="0070C0"/>
          <w:spacing w:val="5"/>
          <w:kern w:val="28"/>
          <w:sz w:val="48"/>
          <w:szCs w:val="48"/>
          <w:lang w:val="fr-CA" w:eastAsia="ja-JP"/>
        </w:rPr>
        <w:lastRenderedPageBreak/>
        <w:t>Formulaire de demande</w:t>
      </w:r>
      <w:r w:rsidR="006E7D8F" w:rsidRPr="00B8778F">
        <w:rPr>
          <w:color w:val="0070C0"/>
          <w:lang w:val="fr-CA"/>
        </w:rPr>
        <w:br/>
      </w:r>
      <w:r w:rsidR="00122EEF" w:rsidRPr="00B8778F">
        <w:rPr>
          <w:rFonts w:eastAsia="Calibri" w:cs="Arial"/>
          <w:color w:val="0070C0"/>
          <w:sz w:val="48"/>
          <w:szCs w:val="48"/>
          <w:lang w:val="fr-CA"/>
        </w:rPr>
        <w:t xml:space="preserve">Francfort 2020 : </w:t>
      </w:r>
      <w:r w:rsidR="00D775DE" w:rsidRPr="00B8778F">
        <w:rPr>
          <w:rFonts w:eastAsia="Calibri" w:cs="Arial"/>
          <w:color w:val="0070C0"/>
          <w:sz w:val="48"/>
          <w:szCs w:val="48"/>
          <w:lang w:val="fr-CA"/>
        </w:rPr>
        <w:br/>
      </w:r>
      <w:r w:rsidR="00655DB8" w:rsidRPr="00B8778F">
        <w:rPr>
          <w:rFonts w:eastAsia="Calibri" w:cs="Arial"/>
          <w:color w:val="0070C0"/>
          <w:sz w:val="48"/>
          <w:szCs w:val="48"/>
          <w:lang w:val="fr-CA"/>
        </w:rPr>
        <w:t xml:space="preserve">Le Canada, invité d’honneur – Initiative spéciale </w:t>
      </w:r>
      <w:r w:rsidR="00DE3A63" w:rsidRPr="00B8778F">
        <w:rPr>
          <w:rFonts w:eastAsia="Calibri" w:cs="Arial"/>
          <w:color w:val="0070C0"/>
          <w:sz w:val="48"/>
          <w:szCs w:val="48"/>
          <w:lang w:val="fr-CA"/>
        </w:rPr>
        <w:br/>
      </w:r>
      <w:r w:rsidR="00655DB8" w:rsidRPr="00B8778F">
        <w:rPr>
          <w:rFonts w:eastAsia="Calibri" w:cs="Arial"/>
          <w:color w:val="0070C0"/>
          <w:sz w:val="48"/>
          <w:szCs w:val="48"/>
          <w:lang w:val="fr-CA"/>
        </w:rPr>
        <w:t>à l’intention des organismes culturels allemands</w:t>
      </w:r>
      <w:r w:rsidR="006E7D8F" w:rsidRPr="00B8778F">
        <w:rPr>
          <w:rFonts w:eastAsiaTheme="majorEastAsia" w:cstheme="majorBidi"/>
          <w:color w:val="0070C0"/>
          <w:spacing w:val="5"/>
          <w:kern w:val="28"/>
          <w:sz w:val="48"/>
          <w:szCs w:val="48"/>
          <w:lang w:val="fr-CA" w:eastAsia="ja-JP"/>
        </w:rPr>
        <w:t xml:space="preserve"> </w:t>
      </w:r>
    </w:p>
    <w:p w:rsidR="00A801E2" w:rsidRPr="00B8778F" w:rsidRDefault="00A929E7" w:rsidP="00AF4962">
      <w:pPr>
        <w:keepNext/>
        <w:keepLines/>
        <w:spacing w:before="360" w:after="0" w:line="240" w:lineRule="auto"/>
        <w:outlineLvl w:val="1"/>
        <w:rPr>
          <w:rFonts w:eastAsiaTheme="majorEastAsia" w:cstheme="majorBidi"/>
          <w:b/>
          <w:bCs/>
          <w:sz w:val="24"/>
          <w:szCs w:val="24"/>
          <w:lang w:val="fr-CA" w:eastAsia="ja-JP"/>
        </w:rPr>
      </w:pPr>
      <w:r w:rsidRPr="00B8778F">
        <w:rPr>
          <w:noProof/>
        </w:rPr>
        <w:drawing>
          <wp:inline distT="0" distB="0" distL="0" distR="0" wp14:anchorId="4CB82430" wp14:editId="4F511130">
            <wp:extent cx="123825" cy="95250"/>
            <wp:effectExtent l="0" t="0" r="9525" b="0"/>
            <wp:docPr id="16" name="Picture 2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1E2" w:rsidRPr="00B8778F">
        <w:rPr>
          <w:rFonts w:eastAsiaTheme="majorEastAsia" w:cstheme="majorBidi"/>
          <w:spacing w:val="5"/>
          <w:kern w:val="28"/>
          <w:sz w:val="48"/>
          <w:szCs w:val="48"/>
          <w:lang w:val="fr-CA" w:eastAsia="ja-JP"/>
        </w:rPr>
        <w:t xml:space="preserve"> </w:t>
      </w:r>
      <w:r w:rsidR="00DD0F00" w:rsidRPr="00B8778F">
        <w:rPr>
          <w:lang w:val="fr-CA"/>
        </w:rPr>
        <w:t>= requis</w:t>
      </w:r>
    </w:p>
    <w:p w:rsidR="00AF4962" w:rsidRPr="00B8778F" w:rsidRDefault="00DD0F00" w:rsidP="00AF4962">
      <w:pPr>
        <w:keepNext/>
        <w:keepLines/>
        <w:spacing w:before="360" w:after="0" w:line="240" w:lineRule="auto"/>
        <w:outlineLvl w:val="1"/>
        <w:rPr>
          <w:rFonts w:eastAsiaTheme="majorEastAsia" w:cstheme="majorBidi"/>
          <w:b/>
          <w:bCs/>
          <w:sz w:val="24"/>
          <w:szCs w:val="24"/>
          <w:lang w:val="fr-CA" w:eastAsia="ja-JP"/>
        </w:rPr>
      </w:pPr>
      <w:r w:rsidRPr="00B8778F">
        <w:rPr>
          <w:rFonts w:eastAsiaTheme="majorEastAsia" w:cstheme="majorBidi"/>
          <w:b/>
          <w:bCs/>
          <w:sz w:val="24"/>
          <w:szCs w:val="24"/>
          <w:lang w:val="fr-CA" w:eastAsia="ja-JP"/>
        </w:rPr>
        <w:t>DESCRIPTION DE LA DEMANDE DE SUBVENTION</w:t>
      </w:r>
    </w:p>
    <w:p w:rsidR="007B20DA" w:rsidRPr="00B8778F" w:rsidRDefault="002B049B" w:rsidP="0002531E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b/>
          <w:lang w:val="fr-CA"/>
        </w:rPr>
      </w:pPr>
      <w:r w:rsidRPr="00B8778F">
        <w:rPr>
          <w:b/>
          <w:lang w:val="fr-CA"/>
        </w:rPr>
        <w:tab/>
      </w:r>
      <w:r w:rsidR="00E4150C" w:rsidRPr="00B8778F">
        <w:rPr>
          <w:b/>
          <w:lang w:val="fr-CA"/>
        </w:rPr>
        <w:t>Indiquez le nom de la personne-ressource responsable de cette demande.</w:t>
      </w:r>
      <w:r w:rsidR="001C3CBB" w:rsidRPr="00B8778F">
        <w:rPr>
          <w:noProof/>
          <w:lang w:eastAsia="en-US"/>
        </w:rPr>
        <w:drawing>
          <wp:inline distT="0" distB="0" distL="0" distR="0" wp14:anchorId="740D50C6" wp14:editId="3DE0C32D">
            <wp:extent cx="122310" cy="95250"/>
            <wp:effectExtent l="0" t="0" r="0" b="0"/>
            <wp:docPr id="8" name="Picture 8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DA" w:rsidRPr="00B8778F" w:rsidRDefault="002B049B" w:rsidP="00E4150C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b/>
          <w:lang w:val="fr-CA"/>
        </w:rPr>
      </w:pPr>
      <w:r w:rsidRPr="00B8778F">
        <w:rPr>
          <w:b/>
          <w:lang w:val="fr-CA"/>
        </w:rPr>
        <w:tab/>
      </w:r>
      <w:r w:rsidR="00E4150C" w:rsidRPr="00B8778F">
        <w:rPr>
          <w:b/>
          <w:lang w:val="fr-CA"/>
        </w:rPr>
        <w:t xml:space="preserve">Date de début </w:t>
      </w:r>
      <w:r w:rsidR="007B20DA" w:rsidRPr="00B8778F">
        <w:rPr>
          <w:noProof/>
          <w:lang w:eastAsia="en-US"/>
        </w:rPr>
        <w:drawing>
          <wp:inline distT="0" distB="0" distL="0" distR="0" wp14:anchorId="72AC69F0" wp14:editId="5B691F29">
            <wp:extent cx="122310" cy="95250"/>
            <wp:effectExtent l="0" t="0" r="0" b="0"/>
            <wp:docPr id="34" name="Picture 34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DA" w:rsidRPr="00B8778F" w:rsidRDefault="00E4150C" w:rsidP="00D2765E">
      <w:pPr>
        <w:pStyle w:val="ListParagraph"/>
        <w:ind w:left="540" w:right="-450"/>
        <w:contextualSpacing w:val="0"/>
        <w:rPr>
          <w:b/>
          <w:lang w:val="fr-CA"/>
        </w:rPr>
      </w:pPr>
      <w:r w:rsidRPr="00B8778F">
        <w:rPr>
          <w:lang w:val="fr-CA"/>
        </w:rPr>
        <w:t>Cette date doit être ultérieure à la date de présentation de votre demande.</w:t>
      </w:r>
    </w:p>
    <w:p w:rsidR="007B20DA" w:rsidRPr="00B8778F" w:rsidRDefault="0002531E" w:rsidP="00E4150C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b/>
          <w:lang w:val="fr-CA"/>
        </w:rPr>
      </w:pPr>
      <w:r w:rsidRPr="00B8778F">
        <w:rPr>
          <w:b/>
          <w:lang w:val="fr-CA"/>
        </w:rPr>
        <w:tab/>
      </w:r>
      <w:r w:rsidR="00E4150C" w:rsidRPr="00B8778F">
        <w:rPr>
          <w:b/>
          <w:lang w:val="fr-CA"/>
        </w:rPr>
        <w:t xml:space="preserve">Date de fin </w:t>
      </w:r>
      <w:r w:rsidR="007B20DA" w:rsidRPr="00B8778F">
        <w:rPr>
          <w:noProof/>
          <w:lang w:eastAsia="en-US"/>
        </w:rPr>
        <w:drawing>
          <wp:inline distT="0" distB="0" distL="0" distR="0" wp14:anchorId="6ADD5536" wp14:editId="481AF958">
            <wp:extent cx="122310" cy="95250"/>
            <wp:effectExtent l="0" t="0" r="0" b="0"/>
            <wp:docPr id="7" name="Picture 7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E7" w:rsidRPr="00B8778F" w:rsidRDefault="00101244" w:rsidP="00E4150C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lang w:val="fr-CA"/>
        </w:rPr>
      </w:pPr>
      <w:r w:rsidRPr="00B8778F">
        <w:rPr>
          <w:b/>
          <w:lang w:val="fr-CA"/>
        </w:rPr>
        <w:tab/>
      </w:r>
      <w:r w:rsidR="00E4150C" w:rsidRPr="00B8778F">
        <w:rPr>
          <w:b/>
          <w:lang w:val="fr-CA"/>
        </w:rPr>
        <w:t xml:space="preserve">Résumez votre projet en une phrase. Si possible, servez-vous de la formule ACTIVITÉ, LIEU et DATES. </w:t>
      </w:r>
      <w:r w:rsidR="00EA7D96" w:rsidRPr="00B8778F">
        <w:rPr>
          <w:lang w:val="fr-CA"/>
        </w:rPr>
        <w:t>(</w:t>
      </w:r>
      <w:r w:rsidR="00E4150C" w:rsidRPr="00B8778F">
        <w:rPr>
          <w:lang w:val="fr-CA"/>
        </w:rPr>
        <w:t>environ 25 mots</w:t>
      </w:r>
      <w:r w:rsidR="00EA7D96" w:rsidRPr="00B8778F">
        <w:rPr>
          <w:lang w:val="fr-CA"/>
        </w:rPr>
        <w:t>)</w:t>
      </w:r>
      <w:r w:rsidR="00EA7D96" w:rsidRPr="00B8778F">
        <w:rPr>
          <w:lang w:val="fr-CA" w:eastAsia="en-US"/>
        </w:rPr>
        <w:t xml:space="preserve"> </w:t>
      </w:r>
      <w:r w:rsidR="00EA7D96" w:rsidRPr="00B8778F">
        <w:rPr>
          <w:noProof/>
          <w:lang w:eastAsia="en-US"/>
        </w:rPr>
        <w:drawing>
          <wp:inline distT="0" distB="0" distL="0" distR="0" wp14:anchorId="4DDC810E" wp14:editId="1F4FD8FE">
            <wp:extent cx="122310" cy="95250"/>
            <wp:effectExtent l="0" t="0" r="0" b="0"/>
            <wp:docPr id="3" name="Picture 3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9E7" w:rsidRPr="00B8778F">
        <w:rPr>
          <w:lang w:val="fr-CA"/>
        </w:rPr>
        <w:t xml:space="preserve"> </w:t>
      </w:r>
      <w:r w:rsidRPr="00B8778F">
        <w:rPr>
          <w:lang w:val="fr-CA"/>
        </w:rPr>
        <w:br/>
      </w:r>
      <w:r w:rsidR="00E4150C" w:rsidRPr="00B8778F">
        <w:rPr>
          <w:lang w:val="fr-CA"/>
        </w:rPr>
        <w:t>Le Conseil des arts utilisera ce résumé dans ses rapports officiels.</w:t>
      </w:r>
    </w:p>
    <w:p w:rsidR="00A929E7" w:rsidRPr="00B8778F" w:rsidRDefault="00A929E7" w:rsidP="00C2747F">
      <w:pPr>
        <w:pStyle w:val="ListParagraph"/>
        <w:tabs>
          <w:tab w:val="left" w:pos="540"/>
        </w:tabs>
        <w:spacing w:before="360"/>
        <w:ind w:left="540"/>
        <w:rPr>
          <w:b/>
          <w:lang w:val="fr-CA"/>
        </w:rPr>
      </w:pPr>
    </w:p>
    <w:p w:rsidR="00EF0B28" w:rsidRPr="00B8778F" w:rsidRDefault="00101244" w:rsidP="00EF0B28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rPr>
          <w:b/>
          <w:lang w:val="fr-CA"/>
        </w:rPr>
      </w:pPr>
      <w:r w:rsidRPr="00B8778F">
        <w:rPr>
          <w:b/>
          <w:lang w:val="fr-CA"/>
        </w:rPr>
        <w:tab/>
      </w:r>
      <w:r w:rsidR="003434D6" w:rsidRPr="00B8778F">
        <w:rPr>
          <w:b/>
          <w:lang w:val="fr-CA"/>
        </w:rPr>
        <w:t>Indiquez la ou les formes d</w:t>
      </w:r>
      <w:r w:rsidR="00891EE2" w:rsidRPr="00B8778F">
        <w:rPr>
          <w:b/>
          <w:lang w:val="fr-CA"/>
        </w:rPr>
        <w:t>’</w:t>
      </w:r>
      <w:r w:rsidR="003434D6" w:rsidRPr="00B8778F">
        <w:rPr>
          <w:b/>
          <w:lang w:val="fr-CA"/>
        </w:rPr>
        <w:t>art ou d</w:t>
      </w:r>
      <w:r w:rsidR="00891EE2" w:rsidRPr="00B8778F">
        <w:rPr>
          <w:b/>
          <w:lang w:val="fr-CA"/>
        </w:rPr>
        <w:t>’</w:t>
      </w:r>
      <w:r w:rsidR="003434D6" w:rsidRPr="00B8778F">
        <w:rPr>
          <w:b/>
          <w:lang w:val="fr-CA"/>
        </w:rPr>
        <w:t xml:space="preserve">expression, le ou les styles, le ou les genres correspondant le mieux à cette demande. </w:t>
      </w:r>
      <w:r w:rsidR="003434D6" w:rsidRPr="00B8778F">
        <w:rPr>
          <w:lang w:val="fr-CA"/>
        </w:rPr>
        <w:t>(environ 25 mots)</w:t>
      </w:r>
      <w:r w:rsidR="00A929E7" w:rsidRPr="00B8778F">
        <w:rPr>
          <w:b/>
          <w:lang w:val="fr-CA"/>
        </w:rPr>
        <w:t xml:space="preserve"> </w:t>
      </w:r>
      <w:r w:rsidR="008703AE" w:rsidRPr="00B8778F">
        <w:rPr>
          <w:noProof/>
          <w:lang w:eastAsia="en-US"/>
        </w:rPr>
        <w:drawing>
          <wp:inline distT="0" distB="0" distL="0" distR="0" wp14:anchorId="5544591F" wp14:editId="3A1BD3BA">
            <wp:extent cx="122310" cy="95250"/>
            <wp:effectExtent l="0" t="0" r="0" b="0"/>
            <wp:docPr id="23" name="Picture 23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8F">
        <w:rPr>
          <w:b/>
          <w:lang w:val="fr-CA"/>
        </w:rPr>
        <w:br/>
      </w:r>
      <w:r w:rsidR="00287D74" w:rsidRPr="00B8778F">
        <w:rPr>
          <w:lang w:val="fr-CA"/>
        </w:rPr>
        <w:t xml:space="preserve">Quelques </w:t>
      </w:r>
      <w:r w:rsidR="00287D74" w:rsidRPr="00A70DB7">
        <w:rPr>
          <w:color w:val="000000" w:themeColor="text1"/>
          <w:lang w:val="fr-CA"/>
        </w:rPr>
        <w:t>exemples :</w:t>
      </w:r>
      <w:r w:rsidR="00386CF8" w:rsidRPr="00A70DB7">
        <w:rPr>
          <w:color w:val="000000" w:themeColor="text1"/>
          <w:lang w:val="fr-CA"/>
        </w:rPr>
        <w:t xml:space="preserve"> hip hop</w:t>
      </w:r>
      <w:r w:rsidR="00705087" w:rsidRPr="00A70DB7">
        <w:rPr>
          <w:color w:val="000000" w:themeColor="text1"/>
          <w:lang w:val="fr-CA"/>
        </w:rPr>
        <w:t xml:space="preserve">, </w:t>
      </w:r>
      <w:r w:rsidR="00287D74" w:rsidRPr="00A70DB7">
        <w:rPr>
          <w:color w:val="000000" w:themeColor="text1"/>
          <w:lang w:val="fr-CA"/>
        </w:rPr>
        <w:t xml:space="preserve">musique </w:t>
      </w:r>
      <w:r w:rsidR="00287D74" w:rsidRPr="00386CF8">
        <w:rPr>
          <w:lang w:val="fr-CA"/>
        </w:rPr>
        <w:t>expérimentale, théâtre pour jeunes publics, chants de gorge, documentaire, métiers d</w:t>
      </w:r>
      <w:r w:rsidR="00891EE2" w:rsidRPr="00386CF8">
        <w:rPr>
          <w:lang w:val="fr-CA"/>
        </w:rPr>
        <w:t>’</w:t>
      </w:r>
      <w:r w:rsidR="00287D74" w:rsidRPr="00386CF8">
        <w:rPr>
          <w:lang w:val="fr-CA"/>
        </w:rPr>
        <w:t>art, nouveaux médias, acrobaties aériennes circassiennes, arts transdisciplinaires, théâtre des Sourds.</w:t>
      </w:r>
    </w:p>
    <w:p w:rsidR="00B15613" w:rsidRPr="00B8778F" w:rsidRDefault="0002531E" w:rsidP="00FB07DB">
      <w:pPr>
        <w:pStyle w:val="ListParagraph"/>
        <w:numPr>
          <w:ilvl w:val="0"/>
          <w:numId w:val="12"/>
        </w:numPr>
        <w:tabs>
          <w:tab w:val="left" w:pos="540"/>
        </w:tabs>
        <w:spacing w:before="360" w:after="120"/>
        <w:contextualSpacing w:val="0"/>
        <w:rPr>
          <w:rFonts w:eastAsia="Times New Roman" w:cs="Times New Roman"/>
          <w:lang w:val="fr-CA"/>
        </w:rPr>
      </w:pPr>
      <w:r w:rsidRPr="00B8778F">
        <w:rPr>
          <w:rFonts w:eastAsia="Times New Roman" w:cs="Times New Roman"/>
          <w:b/>
          <w:lang w:val="fr-CA"/>
        </w:rPr>
        <w:tab/>
      </w:r>
      <w:r w:rsidR="00FB07DB" w:rsidRPr="00B8778F">
        <w:rPr>
          <w:rFonts w:eastAsia="Times New Roman" w:cs="Times New Roman"/>
          <w:b/>
          <w:lang w:val="fr-CA"/>
        </w:rPr>
        <w:t>Type d</w:t>
      </w:r>
      <w:r w:rsidR="00891EE2" w:rsidRPr="00B8778F">
        <w:rPr>
          <w:rFonts w:eastAsia="Times New Roman" w:cs="Times New Roman"/>
          <w:b/>
          <w:lang w:val="fr-CA"/>
        </w:rPr>
        <w:t>’</w:t>
      </w:r>
      <w:r w:rsidR="00FB07DB" w:rsidRPr="00B8778F">
        <w:rPr>
          <w:rFonts w:eastAsia="Times New Roman" w:cs="Times New Roman"/>
          <w:b/>
          <w:lang w:val="fr-CA"/>
        </w:rPr>
        <w:t>activité</w:t>
      </w:r>
      <w:r w:rsidR="007B20DA" w:rsidRPr="00B8778F">
        <w:rPr>
          <w:rFonts w:eastAsia="Times New Roman" w:cs="Times New Roman"/>
          <w:b/>
          <w:lang w:val="fr-CA"/>
        </w:rPr>
        <w:t xml:space="preserve"> </w:t>
      </w:r>
      <w:r w:rsidR="007B20DA" w:rsidRPr="00B8778F">
        <w:rPr>
          <w:rFonts w:eastAsia="Times New Roman" w:cs="Times New Roman"/>
          <w:lang w:val="fr-CA"/>
        </w:rPr>
        <w:t>(</w:t>
      </w:r>
      <w:r w:rsidR="00FB07DB" w:rsidRPr="00B8778F">
        <w:rPr>
          <w:rFonts w:eastAsia="Times New Roman" w:cs="Times New Roman"/>
          <w:lang w:val="fr-CA"/>
        </w:rPr>
        <w:t>vous pouvez cocher plus d</w:t>
      </w:r>
      <w:r w:rsidR="00891EE2" w:rsidRPr="00B8778F">
        <w:rPr>
          <w:rFonts w:eastAsia="Times New Roman" w:cs="Times New Roman"/>
          <w:lang w:val="fr-CA"/>
        </w:rPr>
        <w:t>’</w:t>
      </w:r>
      <w:r w:rsidR="00FB07DB" w:rsidRPr="00B8778F">
        <w:rPr>
          <w:rFonts w:eastAsia="Times New Roman" w:cs="Times New Roman"/>
          <w:lang w:val="fr-CA"/>
        </w:rPr>
        <w:t>une case</w:t>
      </w:r>
      <w:r w:rsidR="007B20DA" w:rsidRPr="00B8778F">
        <w:rPr>
          <w:rFonts w:eastAsia="Times New Roman" w:cs="Times New Roman"/>
          <w:lang w:val="fr-CA"/>
        </w:rPr>
        <w:t>)</w:t>
      </w:r>
      <w:r w:rsidR="007B20DA" w:rsidRPr="00B8778F">
        <w:rPr>
          <w:noProof/>
          <w:lang w:eastAsia="en-US"/>
        </w:rPr>
        <w:drawing>
          <wp:inline distT="0" distB="0" distL="0" distR="0" wp14:anchorId="58965BC3" wp14:editId="1B4B35D6">
            <wp:extent cx="122310" cy="95250"/>
            <wp:effectExtent l="0" t="0" r="0" b="0"/>
            <wp:docPr id="38" name="Picture 38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0DA" w:rsidRPr="00B8778F">
        <w:rPr>
          <w:lang w:val="fr-CA"/>
        </w:rPr>
        <w:t xml:space="preserve"> </w:t>
      </w:r>
    </w:p>
    <w:p w:rsidR="00EB1979" w:rsidRPr="00B8778F" w:rsidRDefault="007B20DA" w:rsidP="0002531E">
      <w:pPr>
        <w:ind w:left="540" w:right="-448"/>
        <w:rPr>
          <w:rFonts w:eastAsia="Times New Roman" w:cs="Segoe UI"/>
          <w:sz w:val="24"/>
          <w:szCs w:val="24"/>
          <w:lang w:val="fr-CA"/>
        </w:rPr>
      </w:pPr>
      <w:r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655DB8" w:rsidRPr="00B8778F">
        <w:rPr>
          <w:rFonts w:eastAsia="Times New Roman" w:cs="Segoe UI"/>
          <w:sz w:val="24"/>
          <w:szCs w:val="24"/>
          <w:lang w:val="fr-CA"/>
        </w:rPr>
        <w:t>E</w:t>
      </w:r>
      <w:r w:rsidR="00D93879" w:rsidRPr="00B8778F">
        <w:rPr>
          <w:rFonts w:eastAsia="Times New Roman" w:cs="Segoe UI"/>
          <w:sz w:val="24"/>
          <w:szCs w:val="24"/>
          <w:lang w:val="fr-CA"/>
        </w:rPr>
        <w:t>ngagements</w:t>
      </w:r>
      <w:r w:rsidR="00655DB8" w:rsidRPr="00B8778F">
        <w:rPr>
          <w:rFonts w:eastAsia="Times New Roman" w:cs="Segoe UI"/>
          <w:sz w:val="24"/>
          <w:szCs w:val="24"/>
          <w:lang w:val="fr-CA"/>
        </w:rPr>
        <w:t xml:space="preserve"> artistiques</w:t>
      </w:r>
      <w:r w:rsidR="00D93879" w:rsidRPr="00B8778F">
        <w:rPr>
          <w:rFonts w:eastAsia="Times New Roman" w:cs="Segoe UI"/>
          <w:sz w:val="24"/>
          <w:szCs w:val="24"/>
          <w:lang w:val="fr-CA"/>
        </w:rPr>
        <w:br/>
      </w:r>
      <w:r w:rsidR="00D93879"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655DB8" w:rsidRPr="00B8778F">
        <w:rPr>
          <w:rFonts w:eastAsia="Times New Roman" w:cs="Segoe UI"/>
          <w:sz w:val="24"/>
          <w:szCs w:val="24"/>
          <w:lang w:val="fr-CA"/>
        </w:rPr>
        <w:t xml:space="preserve">Présentation d’œuvres </w:t>
      </w:r>
      <w:r w:rsidR="00A641AD" w:rsidRPr="00B8778F">
        <w:rPr>
          <w:rFonts w:eastAsia="Times New Roman" w:cs="Segoe UI"/>
          <w:sz w:val="24"/>
          <w:szCs w:val="24"/>
          <w:lang w:val="fr-CA"/>
        </w:rPr>
        <w:t>d’art</w:t>
      </w:r>
      <w:r w:rsidR="00D93879" w:rsidRPr="00B8778F">
        <w:rPr>
          <w:rFonts w:eastAsia="Times New Roman" w:cs="Segoe UI"/>
          <w:sz w:val="24"/>
          <w:szCs w:val="24"/>
          <w:lang w:val="fr-CA"/>
        </w:rPr>
        <w:br/>
      </w:r>
      <w:r w:rsidR="00D93879"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A641AD" w:rsidRPr="00B8778F">
        <w:rPr>
          <w:rFonts w:eastAsia="Times New Roman" w:cs="Segoe UI"/>
          <w:sz w:val="24"/>
          <w:szCs w:val="24"/>
          <w:lang w:val="fr-CA"/>
        </w:rPr>
        <w:t>A</w:t>
      </w:r>
      <w:r w:rsidR="00655DB8" w:rsidRPr="00B8778F">
        <w:rPr>
          <w:rFonts w:eastAsia="Times New Roman" w:cs="Segoe UI"/>
          <w:sz w:val="24"/>
          <w:szCs w:val="24"/>
          <w:lang w:val="fr-CA"/>
        </w:rPr>
        <w:t xml:space="preserve">ctivités liées à des résidences </w:t>
      </w:r>
      <w:r w:rsidR="00EB623A" w:rsidRPr="00B8778F">
        <w:rPr>
          <w:rFonts w:eastAsia="Times New Roman" w:cs="Segoe UI"/>
          <w:sz w:val="24"/>
          <w:szCs w:val="24"/>
          <w:lang w:val="fr-CA"/>
        </w:rPr>
        <w:t>qui comprennent</w:t>
      </w:r>
      <w:r w:rsidR="00047422"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="00655DB8" w:rsidRPr="00B8778F">
        <w:rPr>
          <w:rFonts w:eastAsia="Times New Roman" w:cs="Segoe UI"/>
          <w:sz w:val="24"/>
          <w:szCs w:val="24"/>
          <w:lang w:val="fr-CA"/>
        </w:rPr>
        <w:t xml:space="preserve">une présentation publique </w:t>
      </w:r>
      <w:r w:rsidR="00D93879" w:rsidRPr="00B8778F">
        <w:rPr>
          <w:rFonts w:eastAsia="Times New Roman" w:cs="Segoe UI"/>
          <w:sz w:val="24"/>
          <w:szCs w:val="24"/>
          <w:lang w:val="fr-CA"/>
        </w:rPr>
        <w:br/>
      </w:r>
      <w:r w:rsidR="00D93879"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655DB8" w:rsidRPr="00B8778F">
        <w:rPr>
          <w:sz w:val="24"/>
          <w:szCs w:val="24"/>
          <w:lang w:val="fr-CA"/>
        </w:rPr>
        <w:t>Projets d’engagements communautaires</w:t>
      </w:r>
      <w:r w:rsidR="00655DB8"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="00D93879" w:rsidRPr="00B8778F">
        <w:rPr>
          <w:rFonts w:eastAsia="Times New Roman" w:cs="Segoe UI"/>
          <w:sz w:val="24"/>
          <w:szCs w:val="24"/>
          <w:lang w:val="fr-CA"/>
        </w:rPr>
        <w:br/>
      </w:r>
      <w:r w:rsidR="00D93879"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655DB8" w:rsidRPr="00B8778F">
        <w:rPr>
          <w:sz w:val="24"/>
          <w:szCs w:val="24"/>
          <w:lang w:val="fr-CA"/>
        </w:rPr>
        <w:t>Présentations promotionnelles et activités de développement des marchés</w:t>
      </w:r>
      <w:r w:rsidR="00D93879" w:rsidRPr="00B8778F">
        <w:rPr>
          <w:rFonts w:eastAsia="Times New Roman" w:cs="Segoe UI"/>
          <w:sz w:val="24"/>
          <w:szCs w:val="24"/>
          <w:lang w:val="fr-CA"/>
        </w:rPr>
        <w:t xml:space="preserve"> </w:t>
      </w:r>
      <w:r w:rsidR="00D63F63" w:rsidRPr="00B8778F">
        <w:rPr>
          <w:rFonts w:eastAsia="Times New Roman" w:cs="Segoe UI"/>
          <w:sz w:val="24"/>
          <w:szCs w:val="24"/>
          <w:lang w:val="fr-CA"/>
        </w:rPr>
        <w:br/>
      </w:r>
      <w:r w:rsidR="00D63F63"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655DB8" w:rsidRPr="00B8778F">
        <w:rPr>
          <w:sz w:val="24"/>
          <w:szCs w:val="24"/>
          <w:lang w:val="fr-CA"/>
        </w:rPr>
        <w:t>Rassemblements, rencontres, discussions et tables rondes</w:t>
      </w:r>
      <w:r w:rsidR="00D93879" w:rsidRPr="00B8778F">
        <w:rPr>
          <w:rFonts w:eastAsia="Times New Roman" w:cs="Segoe UI"/>
          <w:sz w:val="24"/>
          <w:szCs w:val="24"/>
          <w:lang w:val="fr-CA"/>
        </w:rPr>
        <w:br/>
      </w:r>
      <w:r w:rsidR="00D93879" w:rsidRPr="00B8778F">
        <w:rPr>
          <w:sz w:val="24"/>
          <w:szCs w:val="24"/>
          <w:lang w:val="fr-CA"/>
        </w:rPr>
        <w:sym w:font="Wingdings" w:char="F06F"/>
      </w:r>
      <w:r w:rsidR="00E70B75" w:rsidRPr="00B8778F">
        <w:rPr>
          <w:sz w:val="24"/>
          <w:szCs w:val="24"/>
          <w:lang w:val="fr-CA"/>
        </w:rPr>
        <w:t xml:space="preserve"> </w:t>
      </w:r>
      <w:r w:rsidR="00655DB8" w:rsidRPr="00B8778F">
        <w:rPr>
          <w:rFonts w:eastAsia="Times New Roman" w:cs="Segoe UI"/>
          <w:sz w:val="24"/>
          <w:szCs w:val="24"/>
          <w:lang w:val="fr-CA"/>
        </w:rPr>
        <w:t>Coproductions artistiques de nouvelles œuvres ou expositions en collaboration avec des artistes et des organismes canadiens</w:t>
      </w:r>
      <w:r w:rsidR="00D93879" w:rsidRPr="00B8778F">
        <w:rPr>
          <w:rFonts w:eastAsia="Times New Roman" w:cs="Segoe UI"/>
          <w:sz w:val="24"/>
          <w:szCs w:val="24"/>
          <w:lang w:val="fr-CA"/>
        </w:rPr>
        <w:t>.</w:t>
      </w:r>
    </w:p>
    <w:p w:rsidR="007B20DA" w:rsidRPr="00B8778F" w:rsidRDefault="002B049B" w:rsidP="00450B83">
      <w:pPr>
        <w:pStyle w:val="ListParagraph"/>
        <w:numPr>
          <w:ilvl w:val="0"/>
          <w:numId w:val="12"/>
        </w:numPr>
        <w:tabs>
          <w:tab w:val="left" w:pos="540"/>
        </w:tabs>
        <w:ind w:left="547" w:right="187"/>
        <w:contextualSpacing w:val="0"/>
        <w:rPr>
          <w:rFonts w:eastAsia="Times New Roman" w:cs="Times New Roman"/>
          <w:lang w:val="fr-CA"/>
        </w:rPr>
      </w:pPr>
      <w:r w:rsidRPr="00B8778F">
        <w:rPr>
          <w:b/>
          <w:lang w:val="fr-CA"/>
        </w:rPr>
        <w:tab/>
      </w:r>
      <w:r w:rsidR="00655DB8" w:rsidRPr="00B8778F">
        <w:rPr>
          <w:b/>
          <w:lang w:val="fr-CA"/>
        </w:rPr>
        <w:t>Décrivez</w:t>
      </w:r>
      <w:r w:rsidR="00D63F63" w:rsidRPr="00B8778F">
        <w:rPr>
          <w:rFonts w:eastAsia="Times New Roman" w:cs="Times New Roman"/>
          <w:b/>
          <w:lang w:val="fr-CA"/>
        </w:rPr>
        <w:t xml:space="preserve"> </w:t>
      </w:r>
      <w:r w:rsidR="00655DB8" w:rsidRPr="00B8778F">
        <w:rPr>
          <w:rFonts w:eastAsia="Times New Roman" w:cs="Times New Roman"/>
          <w:b/>
          <w:lang w:val="fr-CA"/>
        </w:rPr>
        <w:t>vos activités proposées, y compris le calendrier, les artistes et, le cas échéant, les autres partenaires/conseillers concernés ainsi que les stratégies de marketing et de prise de contact</w:t>
      </w:r>
      <w:r w:rsidR="00D63F63" w:rsidRPr="00B8778F">
        <w:rPr>
          <w:rFonts w:eastAsia="Times New Roman" w:cs="Times New Roman"/>
          <w:b/>
          <w:lang w:val="fr-CA"/>
        </w:rPr>
        <w:t xml:space="preserve">. </w:t>
      </w:r>
      <w:r w:rsidR="007A2E7B" w:rsidRPr="00B8778F">
        <w:rPr>
          <w:lang w:val="fr-CA"/>
        </w:rPr>
        <w:t>(environ 1000 mots</w:t>
      </w:r>
      <w:r w:rsidR="007A2E7B" w:rsidRPr="00B8778F">
        <w:rPr>
          <w:rFonts w:eastAsia="Times New Roman" w:cs="Times New Roman"/>
          <w:lang w:val="fr-CA"/>
        </w:rPr>
        <w:t>)</w:t>
      </w:r>
      <w:r w:rsidR="007A2E7B" w:rsidRPr="00B8778F">
        <w:rPr>
          <w:noProof/>
          <w:lang w:eastAsia="en-US"/>
        </w:rPr>
        <w:drawing>
          <wp:inline distT="0" distB="0" distL="0" distR="0" wp14:anchorId="2F5D1F18" wp14:editId="227EB915">
            <wp:extent cx="122310" cy="95250"/>
            <wp:effectExtent l="0" t="0" r="0" b="0"/>
            <wp:docPr id="22" name="Picture 22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EA" w:rsidRPr="00B8778F" w:rsidRDefault="002B049B" w:rsidP="00747A5F">
      <w:pPr>
        <w:pStyle w:val="ListParagraph"/>
        <w:numPr>
          <w:ilvl w:val="0"/>
          <w:numId w:val="12"/>
        </w:numPr>
        <w:tabs>
          <w:tab w:val="left" w:pos="540"/>
        </w:tabs>
        <w:ind w:left="547" w:right="-187"/>
        <w:contextualSpacing w:val="0"/>
        <w:rPr>
          <w:rFonts w:eastAsiaTheme="minorHAnsi"/>
          <w:lang w:val="fr-CA"/>
        </w:rPr>
      </w:pPr>
      <w:r w:rsidRPr="00B8778F">
        <w:rPr>
          <w:b/>
          <w:lang w:val="fr-CA"/>
        </w:rPr>
        <w:lastRenderedPageBreak/>
        <w:tab/>
      </w:r>
      <w:r w:rsidR="00747A5F" w:rsidRPr="00B8778F">
        <w:rPr>
          <w:b/>
          <w:lang w:val="fr-CA"/>
        </w:rPr>
        <w:t>Comment</w:t>
      </w:r>
      <w:r w:rsidR="00B95114" w:rsidRPr="00B8778F">
        <w:rPr>
          <w:b/>
          <w:lang w:val="fr-CA"/>
        </w:rPr>
        <w:t xml:space="preserve"> vos activités </w:t>
      </w:r>
      <w:proofErr w:type="spellStart"/>
      <w:r w:rsidR="00B95114" w:rsidRPr="00B8778F">
        <w:rPr>
          <w:b/>
          <w:lang w:val="fr-CA"/>
        </w:rPr>
        <w:t>vont-elles</w:t>
      </w:r>
      <w:proofErr w:type="spellEnd"/>
      <w:r w:rsidR="00B95114" w:rsidRPr="00B8778F">
        <w:rPr>
          <w:b/>
          <w:lang w:val="fr-CA"/>
        </w:rPr>
        <w:t xml:space="preserve"> rehausser le profil international des artistes canadiens sélectionnés</w:t>
      </w:r>
      <w:r w:rsidR="00D63F63" w:rsidRPr="00B8778F">
        <w:rPr>
          <w:rFonts w:eastAsia="Times New Roman" w:cs="Segoe UI"/>
          <w:b/>
          <w:lang w:val="fr-CA"/>
        </w:rPr>
        <w:t>?</w:t>
      </w:r>
      <w:r w:rsidR="00E70B75" w:rsidRPr="00B8778F">
        <w:rPr>
          <w:rFonts w:eastAsia="Times New Roman" w:cs="Times New Roman"/>
          <w:lang w:val="fr-CA"/>
        </w:rPr>
        <w:t xml:space="preserve"> </w:t>
      </w:r>
      <w:r w:rsidR="00B95114" w:rsidRPr="00B8778F">
        <w:rPr>
          <w:rFonts w:eastAsia="Times New Roman" w:cs="Times New Roman"/>
          <w:b/>
          <w:lang w:val="fr-CA"/>
        </w:rPr>
        <w:t>En quoi se traduiront-elles par des opportunités futures pour les artistes canadiens</w:t>
      </w:r>
      <w:r w:rsidR="00BB63CA" w:rsidRPr="00B8778F">
        <w:rPr>
          <w:rFonts w:eastAsia="Times New Roman" w:cs="Times New Roman"/>
          <w:b/>
          <w:lang w:val="fr-CA"/>
        </w:rPr>
        <w:t>?</w:t>
      </w:r>
      <w:r w:rsidR="00BB63CA" w:rsidRPr="00B8778F">
        <w:rPr>
          <w:rFonts w:eastAsia="Times New Roman" w:cs="Times New Roman"/>
          <w:lang w:val="fr-CA"/>
        </w:rPr>
        <w:t xml:space="preserve"> </w:t>
      </w:r>
      <w:r w:rsidR="007A2E7B" w:rsidRPr="00B8778F">
        <w:rPr>
          <w:lang w:val="fr-CA"/>
        </w:rPr>
        <w:t>(environ 500 mots</w:t>
      </w:r>
      <w:r w:rsidR="007A2E7B" w:rsidRPr="00B8778F">
        <w:rPr>
          <w:rFonts w:eastAsia="Times New Roman" w:cs="Times New Roman"/>
          <w:lang w:val="fr-CA"/>
        </w:rPr>
        <w:t>)</w:t>
      </w:r>
      <w:r w:rsidR="00AC11EA" w:rsidRPr="00B8778F">
        <w:rPr>
          <w:noProof/>
          <w:lang w:eastAsia="en-US"/>
        </w:rPr>
        <w:drawing>
          <wp:inline distT="0" distB="0" distL="0" distR="0" wp14:anchorId="728F1A8A" wp14:editId="76FA1E02">
            <wp:extent cx="122310" cy="95250"/>
            <wp:effectExtent l="0" t="0" r="0" b="0"/>
            <wp:docPr id="26" name="Picture 26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3CA" w:rsidRPr="00B8778F" w:rsidRDefault="00AD117D" w:rsidP="002B049B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ind w:right="-180"/>
        <w:contextualSpacing w:val="0"/>
        <w:rPr>
          <w:rFonts w:eastAsiaTheme="minorHAnsi"/>
          <w:lang w:val="fr-CA"/>
        </w:rPr>
      </w:pPr>
      <w:r w:rsidRPr="00B8778F">
        <w:rPr>
          <w:b/>
          <w:lang w:val="fr-CA"/>
        </w:rPr>
        <w:tab/>
      </w:r>
      <w:r w:rsidR="00B95114" w:rsidRPr="00B8778F">
        <w:rPr>
          <w:b/>
          <w:lang w:val="fr-CA"/>
        </w:rPr>
        <w:t>Pourquoi avez-vous sélectionné cet artiste canadien (ces artistes canadiens)</w:t>
      </w:r>
      <w:r w:rsidR="00BB63CA" w:rsidRPr="00B8778F">
        <w:rPr>
          <w:b/>
          <w:lang w:val="fr-CA"/>
        </w:rPr>
        <w:t xml:space="preserve">? </w:t>
      </w:r>
      <w:r w:rsidR="00F32BC6" w:rsidRPr="00B8778F">
        <w:rPr>
          <w:b/>
          <w:lang w:val="fr-CA"/>
        </w:rPr>
        <w:t>Comment</w:t>
      </w:r>
      <w:r w:rsidR="00B95114" w:rsidRPr="00B8778F">
        <w:rPr>
          <w:b/>
          <w:lang w:val="fr-CA"/>
        </w:rPr>
        <w:t xml:space="preserve"> vos activités accroîtront-elles l’appréciation de la culture et des arts canadiens par le public allemand</w:t>
      </w:r>
      <w:r w:rsidR="00BB63CA" w:rsidRPr="00B8778F">
        <w:rPr>
          <w:b/>
          <w:lang w:val="fr-CA"/>
        </w:rPr>
        <w:t>?</w:t>
      </w:r>
      <w:r w:rsidR="007A2E7B" w:rsidRPr="00B8778F">
        <w:rPr>
          <w:b/>
          <w:lang w:val="fr-CA"/>
        </w:rPr>
        <w:t xml:space="preserve"> </w:t>
      </w:r>
      <w:r w:rsidR="007A2E7B" w:rsidRPr="00B8778F">
        <w:rPr>
          <w:lang w:val="fr-CA"/>
        </w:rPr>
        <w:t>(environ 250 mots</w:t>
      </w:r>
      <w:r w:rsidR="007A2E7B" w:rsidRPr="00B8778F">
        <w:rPr>
          <w:rFonts w:eastAsia="Times New Roman" w:cs="Times New Roman"/>
          <w:lang w:val="fr-CA"/>
        </w:rPr>
        <w:t>)</w:t>
      </w:r>
      <w:r w:rsidR="00411874" w:rsidRPr="00B8778F">
        <w:rPr>
          <w:noProof/>
          <w:lang w:eastAsia="en-US"/>
        </w:rPr>
        <w:drawing>
          <wp:inline distT="0" distB="0" distL="0" distR="0" wp14:anchorId="745E38EC" wp14:editId="5DBA9BDC">
            <wp:extent cx="122310" cy="95250"/>
            <wp:effectExtent l="0" t="0" r="0" b="0"/>
            <wp:docPr id="19" name="Picture 19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79" w:rsidRPr="00B8778F" w:rsidRDefault="00B95114" w:rsidP="007A2E7B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ind w:right="-270"/>
        <w:contextualSpacing w:val="0"/>
        <w:rPr>
          <w:rFonts w:eastAsiaTheme="minorHAnsi"/>
          <w:lang w:val="fr-CA"/>
        </w:rPr>
      </w:pPr>
      <w:r w:rsidRPr="00B8778F">
        <w:rPr>
          <w:b/>
          <w:lang w:val="fr-CA"/>
        </w:rPr>
        <w:t>Décrivez brièvement l’expérience que vous ou vos partenaires avez du soutien d’artistes ou de groupes canadiens</w:t>
      </w:r>
      <w:r w:rsidR="00D63F63" w:rsidRPr="00B8778F">
        <w:rPr>
          <w:b/>
          <w:lang w:val="fr-CA"/>
        </w:rPr>
        <w:t xml:space="preserve">, </w:t>
      </w:r>
      <w:r w:rsidRPr="00B8778F">
        <w:rPr>
          <w:b/>
          <w:lang w:val="fr-CA"/>
        </w:rPr>
        <w:t xml:space="preserve">ou expliquez </w:t>
      </w:r>
      <w:r w:rsidR="00F32BC6" w:rsidRPr="00B8778F">
        <w:rPr>
          <w:b/>
          <w:lang w:val="fr-CA"/>
        </w:rPr>
        <w:t>comment</w:t>
      </w:r>
      <w:r w:rsidRPr="00B8778F">
        <w:rPr>
          <w:b/>
          <w:lang w:val="fr-CA"/>
        </w:rPr>
        <w:t xml:space="preserve"> vous êtes prêts à effectuer ces activités</w:t>
      </w:r>
      <w:r w:rsidR="007A2E7B" w:rsidRPr="00B8778F">
        <w:rPr>
          <w:b/>
          <w:lang w:val="fr-CA"/>
        </w:rPr>
        <w:t xml:space="preserve">. </w:t>
      </w:r>
      <w:r w:rsidR="00D63F63" w:rsidRPr="00B8778F">
        <w:rPr>
          <w:lang w:val="fr-CA"/>
        </w:rPr>
        <w:t>(</w:t>
      </w:r>
      <w:r w:rsidRPr="00B8778F">
        <w:rPr>
          <w:lang w:val="fr-CA"/>
        </w:rPr>
        <w:t>environ 250 </w:t>
      </w:r>
      <w:r w:rsidR="007A2E7B" w:rsidRPr="00B8778F">
        <w:rPr>
          <w:lang w:val="fr-CA"/>
        </w:rPr>
        <w:t>mots</w:t>
      </w:r>
      <w:r w:rsidR="00D63F63" w:rsidRPr="00B8778F">
        <w:rPr>
          <w:rFonts w:eastAsia="Times New Roman" w:cs="Times New Roman"/>
          <w:lang w:val="fr-CA"/>
        </w:rPr>
        <w:t>)</w:t>
      </w:r>
      <w:r w:rsidR="00D63F63" w:rsidRPr="00B8778F">
        <w:rPr>
          <w:noProof/>
          <w:lang w:eastAsia="en-US"/>
        </w:rPr>
        <w:drawing>
          <wp:inline distT="0" distB="0" distL="0" distR="0" wp14:anchorId="5AFA36F0" wp14:editId="4C1A843B">
            <wp:extent cx="122310" cy="95250"/>
            <wp:effectExtent l="0" t="0" r="0" b="0"/>
            <wp:docPr id="11" name="Picture 11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63" w:rsidRPr="00B8778F" w:rsidRDefault="00B95114" w:rsidP="00450B83">
      <w:pPr>
        <w:pStyle w:val="ListParagraph"/>
        <w:numPr>
          <w:ilvl w:val="0"/>
          <w:numId w:val="12"/>
        </w:numPr>
        <w:spacing w:before="360"/>
        <w:contextualSpacing w:val="0"/>
        <w:rPr>
          <w:rFonts w:eastAsia="Times New Roman" w:cs="Times New Roman"/>
          <w:lang w:val="fr-CA"/>
        </w:rPr>
      </w:pPr>
      <w:r w:rsidRPr="00B8778F">
        <w:rPr>
          <w:b/>
          <w:lang w:val="fr-CA"/>
        </w:rPr>
        <w:t>Décrivez les conditions de travail des artistes</w:t>
      </w:r>
      <w:r w:rsidR="00D63F63" w:rsidRPr="00B8778F">
        <w:rPr>
          <w:b/>
          <w:lang w:val="fr-CA"/>
        </w:rPr>
        <w:t xml:space="preserve"> (</w:t>
      </w:r>
      <w:r w:rsidRPr="00B8778F">
        <w:rPr>
          <w:b/>
          <w:lang w:val="fr-CA"/>
        </w:rPr>
        <w:t>p. ex. cachets, sécurité des conditions de travail)</w:t>
      </w:r>
      <w:r w:rsidR="00D63F63" w:rsidRPr="00B8778F">
        <w:rPr>
          <w:b/>
          <w:lang w:val="fr-CA"/>
        </w:rPr>
        <w:t xml:space="preserve">. </w:t>
      </w:r>
      <w:r w:rsidR="0033112F" w:rsidRPr="00B8778F">
        <w:rPr>
          <w:lang w:val="fr-CA"/>
        </w:rPr>
        <w:t>(environ 100 mots</w:t>
      </w:r>
      <w:r w:rsidR="0033112F" w:rsidRPr="00B8778F">
        <w:rPr>
          <w:rFonts w:eastAsia="Times New Roman" w:cs="Times New Roman"/>
          <w:lang w:val="fr-CA"/>
        </w:rPr>
        <w:t>)</w:t>
      </w:r>
      <w:r w:rsidR="0033112F" w:rsidRPr="00B8778F">
        <w:rPr>
          <w:noProof/>
          <w:lang w:eastAsia="en-US"/>
        </w:rPr>
        <w:drawing>
          <wp:inline distT="0" distB="0" distL="0" distR="0" wp14:anchorId="304FAC9E" wp14:editId="7B9DF36D">
            <wp:extent cx="122310" cy="95250"/>
            <wp:effectExtent l="0" t="0" r="0" b="0"/>
            <wp:docPr id="27" name="Picture 27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B83" w:rsidRPr="00B8778F">
        <w:rPr>
          <w:rFonts w:eastAsia="Times New Roman" w:cs="Times New Roman"/>
          <w:b/>
          <w:lang w:val="fr-CA"/>
        </w:rPr>
        <w:t xml:space="preserve"> </w:t>
      </w:r>
    </w:p>
    <w:p w:rsidR="00D63F63" w:rsidRPr="00B8778F" w:rsidRDefault="00B95114" w:rsidP="00D63F63">
      <w:pPr>
        <w:pStyle w:val="ListParagraph"/>
        <w:ind w:left="540"/>
        <w:contextualSpacing w:val="0"/>
        <w:rPr>
          <w:strike/>
          <w:lang w:val="fr-CA"/>
        </w:rPr>
      </w:pPr>
      <w:r w:rsidRPr="00B8778F">
        <w:rPr>
          <w:lang w:val="fr-CA"/>
        </w:rPr>
        <w:t>Vous devez payer des cachets professionnels aux artistes</w:t>
      </w:r>
      <w:r w:rsidR="00D63F63" w:rsidRPr="00B8778F">
        <w:rPr>
          <w:lang w:val="fr-CA"/>
        </w:rPr>
        <w:t xml:space="preserve">. </w:t>
      </w:r>
    </w:p>
    <w:p w:rsidR="00EB1979" w:rsidRPr="00B8778F" w:rsidRDefault="007A2E7B" w:rsidP="007A2E7B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rFonts w:eastAsia="Times New Roman" w:cs="Times New Roman"/>
          <w:lang w:val="fr-CA"/>
        </w:rPr>
      </w:pPr>
      <w:r w:rsidRPr="00B8778F">
        <w:rPr>
          <w:b/>
          <w:lang w:val="fr-CA"/>
        </w:rPr>
        <w:t>Si vous croyez qu</w:t>
      </w:r>
      <w:r w:rsidR="00891EE2" w:rsidRPr="00B8778F">
        <w:rPr>
          <w:b/>
          <w:lang w:val="fr-CA"/>
        </w:rPr>
        <w:t>’</w:t>
      </w:r>
      <w:r w:rsidRPr="00B8778F">
        <w:rPr>
          <w:b/>
          <w:lang w:val="fr-CA"/>
        </w:rPr>
        <w:t>un aspect essentiel à la compréhension de votre demande n</w:t>
      </w:r>
      <w:r w:rsidR="00891EE2" w:rsidRPr="00B8778F">
        <w:rPr>
          <w:b/>
          <w:lang w:val="fr-CA"/>
        </w:rPr>
        <w:t>’</w:t>
      </w:r>
      <w:r w:rsidRPr="00B8778F">
        <w:rPr>
          <w:b/>
          <w:lang w:val="fr-CA"/>
        </w:rPr>
        <w:t xml:space="preserve">a pas été abordé, indiquez-le ici. </w:t>
      </w:r>
      <w:r w:rsidRPr="00B8778F">
        <w:rPr>
          <w:lang w:val="fr-CA"/>
        </w:rPr>
        <w:t>(environ 250 mots</w:t>
      </w:r>
      <w:r w:rsidRPr="00B8778F">
        <w:rPr>
          <w:rFonts w:eastAsia="Times New Roman" w:cs="Times New Roman"/>
          <w:lang w:val="fr-CA"/>
        </w:rPr>
        <w:t>)</w:t>
      </w:r>
    </w:p>
    <w:p w:rsidR="00A929E7" w:rsidRPr="00B8778F" w:rsidRDefault="00B95114" w:rsidP="00E97B7C">
      <w:pPr>
        <w:pStyle w:val="ListParagraph"/>
        <w:ind w:left="540"/>
        <w:contextualSpacing w:val="0"/>
        <w:rPr>
          <w:lang w:val="fr-CA"/>
        </w:rPr>
      </w:pPr>
      <w:r w:rsidRPr="00B8778F">
        <w:rPr>
          <w:lang w:val="fr-CA"/>
        </w:rPr>
        <w:t xml:space="preserve">Ne donnez pas </w:t>
      </w:r>
      <w:r w:rsidR="00137912" w:rsidRPr="00B8778F">
        <w:rPr>
          <w:lang w:val="fr-CA"/>
        </w:rPr>
        <w:t xml:space="preserve">ici </w:t>
      </w:r>
      <w:r w:rsidR="00252F5D" w:rsidRPr="00B8778F">
        <w:rPr>
          <w:lang w:val="fr-CA"/>
        </w:rPr>
        <w:t xml:space="preserve">des renseignements </w:t>
      </w:r>
      <w:r w:rsidRPr="00B8778F">
        <w:rPr>
          <w:lang w:val="fr-CA"/>
        </w:rPr>
        <w:t xml:space="preserve">supplémentaires </w:t>
      </w:r>
      <w:r w:rsidR="00137912" w:rsidRPr="00B8778F">
        <w:rPr>
          <w:lang w:val="fr-CA"/>
        </w:rPr>
        <w:t xml:space="preserve">se rapportant aux </w:t>
      </w:r>
      <w:r w:rsidR="00252F5D" w:rsidRPr="00B8778F">
        <w:rPr>
          <w:lang w:val="fr-CA"/>
        </w:rPr>
        <w:t>questions précédentes.</w:t>
      </w:r>
    </w:p>
    <w:p w:rsidR="00AF4962" w:rsidRPr="00B8778F" w:rsidRDefault="00AF4962" w:rsidP="00AF4962">
      <w:pPr>
        <w:spacing w:before="360" w:after="0" w:line="240" w:lineRule="auto"/>
        <w:ind w:right="-450"/>
        <w:rPr>
          <w:b/>
          <w:sz w:val="28"/>
          <w:szCs w:val="28"/>
          <w:lang w:val="fr-CA" w:eastAsia="ja-JP"/>
        </w:rPr>
      </w:pPr>
      <w:r w:rsidRPr="00B8778F">
        <w:rPr>
          <w:b/>
          <w:sz w:val="28"/>
          <w:szCs w:val="28"/>
          <w:lang w:val="fr-CA" w:eastAsia="ja-JP"/>
        </w:rPr>
        <w:t>BUDGET</w:t>
      </w:r>
      <w:r w:rsidR="00345BE2" w:rsidRPr="00B8778F">
        <w:rPr>
          <w:b/>
          <w:sz w:val="28"/>
          <w:szCs w:val="28"/>
          <w:lang w:val="fr-CA" w:eastAsia="ja-JP"/>
        </w:rPr>
        <w:t xml:space="preserve"> </w:t>
      </w:r>
      <w:r w:rsidR="00710E4B" w:rsidRPr="00B8778F">
        <w:rPr>
          <w:b/>
          <w:sz w:val="28"/>
          <w:szCs w:val="28"/>
          <w:lang w:val="fr-CA" w:eastAsia="ja-JP"/>
        </w:rPr>
        <w:t>ET</w:t>
      </w:r>
      <w:r w:rsidR="00345BE2" w:rsidRPr="00B8778F">
        <w:rPr>
          <w:b/>
          <w:sz w:val="28"/>
          <w:szCs w:val="28"/>
          <w:lang w:val="fr-CA" w:eastAsia="ja-JP"/>
        </w:rPr>
        <w:t xml:space="preserve"> </w:t>
      </w:r>
      <w:r w:rsidR="00B95114" w:rsidRPr="00B8778F">
        <w:rPr>
          <w:b/>
          <w:sz w:val="28"/>
          <w:szCs w:val="28"/>
          <w:lang w:val="fr-CA" w:eastAsia="ja-JP"/>
        </w:rPr>
        <w:t>DOCUMENTS DÉCRIVANT LES ACTIVITÉS</w:t>
      </w:r>
    </w:p>
    <w:p w:rsidR="005C4C89" w:rsidRPr="00B8778F" w:rsidRDefault="00690E41" w:rsidP="0033112F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b/>
          <w:lang w:val="fr-CA"/>
        </w:rPr>
      </w:pPr>
      <w:r w:rsidRPr="00B8778F">
        <w:rPr>
          <w:b/>
          <w:lang w:val="fr-CA"/>
        </w:rPr>
        <w:t>Remplissez</w:t>
      </w:r>
      <w:r w:rsidR="0033112F" w:rsidRPr="00B8778F">
        <w:rPr>
          <w:b/>
          <w:lang w:val="fr-CA"/>
        </w:rPr>
        <w:t xml:space="preserve"> le document Budget </w:t>
      </w:r>
      <w:r w:rsidR="007F7335" w:rsidRPr="00B8778F">
        <w:rPr>
          <w:b/>
          <w:lang w:val="fr-CA"/>
        </w:rPr>
        <w:t>(</w:t>
      </w:r>
      <w:r w:rsidR="0033112F" w:rsidRPr="00B8778F">
        <w:rPr>
          <w:b/>
          <w:lang w:val="fr-CA"/>
        </w:rPr>
        <w:t>voir Annex</w:t>
      </w:r>
      <w:r w:rsidRPr="00B8778F">
        <w:rPr>
          <w:b/>
          <w:lang w:val="fr-CA"/>
        </w:rPr>
        <w:t>e</w:t>
      </w:r>
      <w:r w:rsidR="0033112F" w:rsidRPr="00B8778F">
        <w:rPr>
          <w:b/>
          <w:lang w:val="fr-CA"/>
        </w:rPr>
        <w:t xml:space="preserve"> I</w:t>
      </w:r>
      <w:r w:rsidR="007F7335" w:rsidRPr="00B8778F">
        <w:rPr>
          <w:b/>
          <w:lang w:val="fr-CA"/>
        </w:rPr>
        <w:t>)</w:t>
      </w:r>
      <w:r w:rsidR="00EB1979" w:rsidRPr="00B8778F">
        <w:rPr>
          <w:b/>
          <w:lang w:val="fr-CA"/>
        </w:rPr>
        <w:t>.</w:t>
      </w:r>
      <w:r w:rsidR="00EB1979" w:rsidRPr="00B8778F">
        <w:rPr>
          <w:b/>
          <w:noProof/>
          <w:lang w:eastAsia="en-US"/>
        </w:rPr>
        <w:drawing>
          <wp:inline distT="0" distB="0" distL="0" distR="0" wp14:anchorId="7590881E" wp14:editId="44C2D9EA">
            <wp:extent cx="122310" cy="95250"/>
            <wp:effectExtent l="0" t="0" r="0" b="0"/>
            <wp:docPr id="52" name="Picture 52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B09" w:rsidRPr="00B8778F">
        <w:rPr>
          <w:b/>
          <w:lang w:val="fr-CA"/>
        </w:rPr>
        <w:br/>
      </w:r>
      <w:r w:rsidR="0033112F" w:rsidRPr="00B8778F">
        <w:rPr>
          <w:rFonts w:eastAsia="Times New Roman" w:cs="Segoe UI"/>
          <w:sz w:val="21"/>
          <w:szCs w:val="21"/>
          <w:lang w:val="fr-CA"/>
        </w:rPr>
        <w:t>N</w:t>
      </w:r>
      <w:r w:rsidR="00891EE2" w:rsidRPr="00B8778F">
        <w:rPr>
          <w:rFonts w:eastAsia="Times New Roman" w:cs="Segoe UI"/>
          <w:sz w:val="21"/>
          <w:szCs w:val="21"/>
          <w:lang w:val="fr-CA"/>
        </w:rPr>
        <w:t>’</w:t>
      </w:r>
      <w:r w:rsidR="0033112F" w:rsidRPr="00B8778F">
        <w:rPr>
          <w:rFonts w:eastAsia="Times New Roman" w:cs="Segoe UI"/>
          <w:sz w:val="21"/>
          <w:szCs w:val="21"/>
          <w:lang w:val="fr-CA"/>
        </w:rPr>
        <w:t>inscrivez pas de dépenses non admissibles dans le cadre de cette initiative.</w:t>
      </w:r>
    </w:p>
    <w:p w:rsidR="00EB1979" w:rsidRPr="00B8778F" w:rsidRDefault="00710E4B" w:rsidP="00710E4B">
      <w:pPr>
        <w:pStyle w:val="ListParagraph"/>
        <w:numPr>
          <w:ilvl w:val="0"/>
          <w:numId w:val="12"/>
        </w:numPr>
        <w:tabs>
          <w:tab w:val="left" w:pos="540"/>
        </w:tabs>
        <w:spacing w:before="360"/>
        <w:contextualSpacing w:val="0"/>
        <w:rPr>
          <w:b/>
          <w:lang w:val="fr-CA"/>
        </w:rPr>
      </w:pPr>
      <w:r w:rsidRPr="00B8778F">
        <w:rPr>
          <w:b/>
          <w:lang w:val="fr-CA"/>
        </w:rPr>
        <w:t>Montant demandé</w:t>
      </w:r>
      <w:r w:rsidR="00EB1979" w:rsidRPr="00B8778F">
        <w:rPr>
          <w:b/>
          <w:lang w:val="fr-CA"/>
        </w:rPr>
        <w:t xml:space="preserve"> </w:t>
      </w:r>
      <w:r w:rsidR="00EB1979" w:rsidRPr="00B8778F">
        <w:rPr>
          <w:lang w:val="fr-CA"/>
        </w:rPr>
        <w:t>(</w:t>
      </w:r>
      <w:r w:rsidR="00D63F63" w:rsidRPr="00B8778F">
        <w:rPr>
          <w:lang w:val="fr-CA"/>
        </w:rPr>
        <w:t xml:space="preserve">maximum </w:t>
      </w:r>
      <w:r w:rsidR="00690E41" w:rsidRPr="00B8778F">
        <w:rPr>
          <w:lang w:val="fr-CA"/>
        </w:rPr>
        <w:t>de 300 000 </w:t>
      </w:r>
      <w:r w:rsidR="00D63F63" w:rsidRPr="00B8778F">
        <w:rPr>
          <w:lang w:val="fr-CA"/>
        </w:rPr>
        <w:t>$</w:t>
      </w:r>
      <w:r w:rsidR="00690E41" w:rsidRPr="00B8778F">
        <w:rPr>
          <w:lang w:val="fr-CA"/>
        </w:rPr>
        <w:t> CA</w:t>
      </w:r>
      <w:r w:rsidR="00B56C87" w:rsidRPr="00B8778F">
        <w:rPr>
          <w:lang w:val="fr-CA"/>
        </w:rPr>
        <w:t xml:space="preserve">, </w:t>
      </w:r>
      <w:r w:rsidRPr="00B8778F">
        <w:rPr>
          <w:lang w:val="fr-CA"/>
        </w:rPr>
        <w:t>environ</w:t>
      </w:r>
      <w:r w:rsidR="00CC1F26" w:rsidRPr="00B8778F">
        <w:rPr>
          <w:lang w:val="fr-CA"/>
        </w:rPr>
        <w:t xml:space="preserve"> </w:t>
      </w:r>
      <w:r w:rsidR="001D7BE2" w:rsidRPr="00B8778F">
        <w:rPr>
          <w:lang w:val="fr-CA"/>
        </w:rPr>
        <w:t xml:space="preserve">200 </w:t>
      </w:r>
      <w:r w:rsidR="00CC1F26" w:rsidRPr="00B8778F">
        <w:rPr>
          <w:lang w:val="fr-CA"/>
        </w:rPr>
        <w:t>000</w:t>
      </w:r>
      <w:r w:rsidR="001D7BE2" w:rsidRPr="00B8778F">
        <w:rPr>
          <w:lang w:val="fr-CA"/>
        </w:rPr>
        <w:t xml:space="preserve"> €</w:t>
      </w:r>
      <w:r w:rsidR="00EB1979" w:rsidRPr="00B8778F">
        <w:rPr>
          <w:lang w:val="fr-CA"/>
        </w:rPr>
        <w:t>)</w:t>
      </w:r>
      <w:r w:rsidR="00EB1979" w:rsidRPr="00B8778F">
        <w:rPr>
          <w:noProof/>
          <w:lang w:eastAsia="en-US"/>
        </w:rPr>
        <w:drawing>
          <wp:inline distT="0" distB="0" distL="0" distR="0" wp14:anchorId="022EB8F5" wp14:editId="557A4567">
            <wp:extent cx="122310" cy="95250"/>
            <wp:effectExtent l="0" t="0" r="0" b="0"/>
            <wp:docPr id="53" name="Picture 53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962" w:rsidRPr="00B8778F" w:rsidRDefault="001D7BE2" w:rsidP="002B049B">
      <w:pPr>
        <w:spacing w:after="0" w:line="240" w:lineRule="auto"/>
        <w:ind w:left="540" w:right="-446"/>
        <w:rPr>
          <w:sz w:val="24"/>
          <w:szCs w:val="24"/>
          <w:lang w:val="fr-CA" w:eastAsia="ja-JP"/>
        </w:rPr>
      </w:pPr>
      <w:r w:rsidRPr="00B8778F">
        <w:rPr>
          <w:sz w:val="24"/>
          <w:szCs w:val="24"/>
          <w:lang w:val="fr-CA" w:eastAsia="ja-JP"/>
        </w:rPr>
        <w:t>Ce montant doit correspondre au montant demandé dans votre budget.</w:t>
      </w:r>
    </w:p>
    <w:p w:rsidR="00345BE2" w:rsidRPr="00B8778F" w:rsidRDefault="001D7BE2" w:rsidP="0032157F">
      <w:pPr>
        <w:spacing w:after="120" w:line="240" w:lineRule="auto"/>
        <w:ind w:left="540"/>
        <w:rPr>
          <w:sz w:val="24"/>
          <w:szCs w:val="24"/>
          <w:lang w:val="fr-CA" w:eastAsia="ja-JP"/>
        </w:rPr>
      </w:pPr>
      <w:r w:rsidRPr="00B8778F">
        <w:rPr>
          <w:sz w:val="24"/>
          <w:szCs w:val="24"/>
          <w:lang w:val="fr-CA" w:eastAsia="ja-JP"/>
        </w:rPr>
        <w:t>Même si votre demande est retenue, il se peut qu</w:t>
      </w:r>
      <w:r w:rsidR="00891EE2" w:rsidRPr="00B8778F">
        <w:rPr>
          <w:sz w:val="24"/>
          <w:szCs w:val="24"/>
          <w:lang w:val="fr-CA" w:eastAsia="ja-JP"/>
        </w:rPr>
        <w:t>’</w:t>
      </w:r>
      <w:r w:rsidRPr="00B8778F">
        <w:rPr>
          <w:sz w:val="24"/>
          <w:szCs w:val="24"/>
          <w:lang w:val="fr-CA" w:eastAsia="ja-JP"/>
        </w:rPr>
        <w:t>on ne vous accorde pas la totalité du montant demandé.</w:t>
      </w:r>
    </w:p>
    <w:p w:rsidR="001E48F4" w:rsidRPr="00B8778F" w:rsidRDefault="00690E41" w:rsidP="00EB7831">
      <w:pPr>
        <w:pStyle w:val="ListParagraph"/>
        <w:numPr>
          <w:ilvl w:val="0"/>
          <w:numId w:val="12"/>
        </w:numPr>
        <w:tabs>
          <w:tab w:val="left" w:pos="540"/>
        </w:tabs>
        <w:spacing w:before="360" w:after="240"/>
        <w:ind w:left="547"/>
        <w:contextualSpacing w:val="0"/>
        <w:rPr>
          <w:b/>
          <w:lang w:val="fr-CA"/>
        </w:rPr>
      </w:pPr>
      <w:r w:rsidRPr="00B8778F">
        <w:rPr>
          <w:b/>
          <w:lang w:val="fr-CA"/>
        </w:rPr>
        <w:t xml:space="preserve">Énumérez les titres de l’œuvre, de la </w:t>
      </w:r>
      <w:r w:rsidR="00372B01" w:rsidRPr="00B8778F">
        <w:rPr>
          <w:b/>
          <w:lang w:val="fr-CA"/>
        </w:rPr>
        <w:t xml:space="preserve">production, </w:t>
      </w:r>
      <w:r w:rsidRPr="00B8778F">
        <w:rPr>
          <w:b/>
          <w:lang w:val="fr-CA"/>
        </w:rPr>
        <w:t>de l’exposition et de l’activité qui seront présentées</w:t>
      </w:r>
      <w:r w:rsidR="00266C74" w:rsidRPr="00B8778F">
        <w:rPr>
          <w:b/>
          <w:lang w:val="fr-CA"/>
        </w:rPr>
        <w:t xml:space="preserve">, </w:t>
      </w:r>
      <w:r w:rsidRPr="00B8778F">
        <w:rPr>
          <w:b/>
          <w:lang w:val="fr-CA"/>
        </w:rPr>
        <w:t>et le nom du créateur, du producteur ou du propriétaire de l’œuvre, de la production, de l’exposition ou de l’activité</w:t>
      </w:r>
      <w:r w:rsidR="00266C74" w:rsidRPr="00B8778F">
        <w:rPr>
          <w:b/>
          <w:lang w:val="fr-CA"/>
        </w:rPr>
        <w:t xml:space="preserve"> </w:t>
      </w:r>
      <w:r w:rsidR="00372B01" w:rsidRPr="00B8778F">
        <w:rPr>
          <w:b/>
          <w:lang w:val="fr-CA"/>
        </w:rPr>
        <w:t>(</w:t>
      </w:r>
      <w:r w:rsidRPr="00B8778F">
        <w:rPr>
          <w:b/>
          <w:lang w:val="fr-CA"/>
        </w:rPr>
        <w:t>p. ex. artiste</w:t>
      </w:r>
      <w:r w:rsidR="00372B01" w:rsidRPr="00B8778F">
        <w:rPr>
          <w:b/>
          <w:lang w:val="fr-CA"/>
        </w:rPr>
        <w:t xml:space="preserve">, </w:t>
      </w:r>
      <w:r w:rsidR="00B53F10" w:rsidRPr="00B8778F">
        <w:rPr>
          <w:b/>
          <w:lang w:val="fr-CA"/>
        </w:rPr>
        <w:t xml:space="preserve">commissaire, </w:t>
      </w:r>
      <w:r w:rsidR="00372B01" w:rsidRPr="00B8778F">
        <w:rPr>
          <w:b/>
          <w:lang w:val="fr-CA"/>
        </w:rPr>
        <w:t>group</w:t>
      </w:r>
      <w:r w:rsidRPr="00B8778F">
        <w:rPr>
          <w:b/>
          <w:lang w:val="fr-CA"/>
        </w:rPr>
        <w:t>e</w:t>
      </w:r>
      <w:r w:rsidR="00372B01" w:rsidRPr="00B8778F">
        <w:rPr>
          <w:b/>
          <w:lang w:val="fr-CA"/>
        </w:rPr>
        <w:t xml:space="preserve">, </w:t>
      </w:r>
      <w:r w:rsidRPr="00B8778F">
        <w:rPr>
          <w:b/>
          <w:lang w:val="fr-CA"/>
        </w:rPr>
        <w:t>organisme</w:t>
      </w:r>
      <w:r w:rsidR="00614E77" w:rsidRPr="00B8778F">
        <w:rPr>
          <w:b/>
          <w:lang w:val="fr-CA"/>
        </w:rPr>
        <w:t>)</w:t>
      </w:r>
      <w:r w:rsidR="00266C74" w:rsidRPr="00B8778F">
        <w:rPr>
          <w:b/>
          <w:lang w:val="fr-CA"/>
        </w:rPr>
        <w:t>.</w:t>
      </w:r>
      <w:r w:rsidR="00536372" w:rsidRPr="00B8778F">
        <w:rPr>
          <w:noProof/>
          <w:lang w:eastAsia="en-US"/>
        </w:rPr>
        <w:drawing>
          <wp:inline distT="0" distB="0" distL="0" distR="0" wp14:anchorId="4EC55550" wp14:editId="0366C731">
            <wp:extent cx="122310" cy="95250"/>
            <wp:effectExtent l="0" t="0" r="0" b="0"/>
            <wp:docPr id="20" name="Picture 20" descr="mandatory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" cy="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566"/>
        <w:gridCol w:w="1540"/>
        <w:gridCol w:w="1359"/>
        <w:gridCol w:w="2430"/>
        <w:gridCol w:w="2880"/>
      </w:tblGrid>
      <w:tr w:rsidR="006D79A4" w:rsidRPr="00EE725A" w:rsidTr="00EB7831">
        <w:tc>
          <w:tcPr>
            <w:tcW w:w="1423" w:type="dxa"/>
          </w:tcPr>
          <w:p w:rsidR="00BE0010" w:rsidRPr="00B8778F" w:rsidRDefault="00690E41" w:rsidP="00690E41">
            <w:pPr>
              <w:rPr>
                <w:b/>
                <w:sz w:val="24"/>
                <w:szCs w:val="24"/>
                <w:lang w:val="fr-CA"/>
              </w:rPr>
            </w:pPr>
            <w:r w:rsidRPr="00B8778F">
              <w:rPr>
                <w:b/>
                <w:sz w:val="24"/>
                <w:szCs w:val="24"/>
                <w:lang w:val="fr-CA"/>
              </w:rPr>
              <w:t>Date/période estimée</w:t>
            </w:r>
          </w:p>
        </w:tc>
        <w:tc>
          <w:tcPr>
            <w:tcW w:w="1538" w:type="dxa"/>
          </w:tcPr>
          <w:p w:rsidR="00BE0010" w:rsidRPr="00B8778F" w:rsidRDefault="00BE0010" w:rsidP="00690E41">
            <w:pPr>
              <w:rPr>
                <w:b/>
                <w:sz w:val="24"/>
                <w:szCs w:val="24"/>
                <w:lang w:val="fr-CA"/>
              </w:rPr>
            </w:pPr>
            <w:r w:rsidRPr="00B8778F">
              <w:rPr>
                <w:b/>
                <w:sz w:val="24"/>
                <w:szCs w:val="24"/>
                <w:lang w:val="fr-CA"/>
              </w:rPr>
              <w:t xml:space="preserve">Type </w:t>
            </w:r>
            <w:r w:rsidR="00690E41" w:rsidRPr="00B8778F">
              <w:rPr>
                <w:b/>
                <w:sz w:val="24"/>
                <w:szCs w:val="24"/>
                <w:lang w:val="fr-CA"/>
              </w:rPr>
              <w:t>d</w:t>
            </w:r>
            <w:r w:rsidR="00EA57A9" w:rsidRPr="00B8778F">
              <w:rPr>
                <w:b/>
                <w:sz w:val="24"/>
                <w:szCs w:val="24"/>
                <w:lang w:val="fr-CA"/>
              </w:rPr>
              <w:t>’événement</w:t>
            </w:r>
            <w:r w:rsidRPr="00B8778F">
              <w:rPr>
                <w:b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359" w:type="dxa"/>
          </w:tcPr>
          <w:p w:rsidR="00BE0010" w:rsidRPr="00B8778F" w:rsidRDefault="001D7BE2" w:rsidP="00080F06">
            <w:pPr>
              <w:rPr>
                <w:b/>
                <w:sz w:val="24"/>
                <w:szCs w:val="24"/>
                <w:lang w:val="fr-CA"/>
              </w:rPr>
            </w:pPr>
            <w:r w:rsidRPr="00B8778F">
              <w:rPr>
                <w:b/>
                <w:sz w:val="24"/>
                <w:szCs w:val="24"/>
                <w:lang w:val="fr-CA"/>
              </w:rPr>
              <w:t>Ville</w:t>
            </w:r>
          </w:p>
          <w:p w:rsidR="00BE0010" w:rsidRPr="00B8778F" w:rsidRDefault="001D7BE2" w:rsidP="00080F06">
            <w:pPr>
              <w:rPr>
                <w:sz w:val="24"/>
                <w:szCs w:val="24"/>
                <w:lang w:val="fr-CA"/>
              </w:rPr>
            </w:pPr>
            <w:r w:rsidRPr="00B8778F">
              <w:rPr>
                <w:sz w:val="24"/>
                <w:szCs w:val="24"/>
                <w:lang w:val="fr-CA"/>
              </w:rPr>
              <w:t>(inclure l</w:t>
            </w:r>
            <w:r w:rsidR="00891EE2" w:rsidRPr="00B8778F">
              <w:rPr>
                <w:sz w:val="24"/>
                <w:szCs w:val="24"/>
                <w:lang w:val="fr-CA"/>
              </w:rPr>
              <w:t>’</w:t>
            </w:r>
            <w:r w:rsidRPr="00B8778F">
              <w:rPr>
                <w:sz w:val="24"/>
                <w:szCs w:val="24"/>
                <w:lang w:val="fr-CA"/>
              </w:rPr>
              <w:t>État ou la région si connus)</w:t>
            </w:r>
          </w:p>
        </w:tc>
        <w:tc>
          <w:tcPr>
            <w:tcW w:w="2430" w:type="dxa"/>
          </w:tcPr>
          <w:p w:rsidR="00BE0010" w:rsidRPr="00B8778F" w:rsidRDefault="00EA57A9" w:rsidP="00EA57A9">
            <w:pPr>
              <w:rPr>
                <w:rFonts w:eastAsia="Times New Roman" w:cs="Times New Roman"/>
                <w:b/>
                <w:sz w:val="24"/>
                <w:szCs w:val="24"/>
                <w:lang w:val="fr-CA"/>
              </w:rPr>
            </w:pPr>
            <w:r w:rsidRPr="00B8778F">
              <w:rPr>
                <w:b/>
                <w:sz w:val="24"/>
                <w:szCs w:val="24"/>
                <w:lang w:val="fr-CA"/>
              </w:rPr>
              <w:t>Titre de l’œuvre, pro</w:t>
            </w:r>
            <w:r w:rsidR="00BE0010" w:rsidRPr="00B8778F">
              <w:rPr>
                <w:b/>
                <w:sz w:val="24"/>
                <w:szCs w:val="24"/>
                <w:lang w:val="fr-CA"/>
              </w:rPr>
              <w:t xml:space="preserve">duction, </w:t>
            </w:r>
            <w:r w:rsidRPr="00B8778F">
              <w:rPr>
                <w:b/>
                <w:sz w:val="24"/>
                <w:szCs w:val="24"/>
                <w:lang w:val="fr-CA"/>
              </w:rPr>
              <w:t>exposition ou activité présentée</w:t>
            </w:r>
          </w:p>
        </w:tc>
        <w:tc>
          <w:tcPr>
            <w:tcW w:w="2880" w:type="dxa"/>
          </w:tcPr>
          <w:p w:rsidR="00BE0010" w:rsidRPr="00B8778F" w:rsidRDefault="00EA57A9" w:rsidP="00EA57A9">
            <w:pPr>
              <w:rPr>
                <w:rFonts w:eastAsia="Times New Roman" w:cs="Times New Roman"/>
                <w:b/>
                <w:sz w:val="24"/>
                <w:szCs w:val="24"/>
                <w:lang w:val="fr-CA"/>
              </w:rPr>
            </w:pPr>
            <w:r w:rsidRPr="00B8778F">
              <w:rPr>
                <w:b/>
                <w:sz w:val="24"/>
                <w:szCs w:val="24"/>
                <w:lang w:val="fr-CA"/>
              </w:rPr>
              <w:t>Nom du créateur, producteur ou propriétaire de l’œuvre, production, exposition ou activité</w:t>
            </w:r>
            <w:r w:rsidR="00BE0010" w:rsidRPr="00B8778F">
              <w:rPr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6D79A4" w:rsidRPr="00EE725A" w:rsidTr="00EB7831">
        <w:tc>
          <w:tcPr>
            <w:tcW w:w="1423" w:type="dxa"/>
          </w:tcPr>
          <w:p w:rsidR="00BE0010" w:rsidRPr="00B8778F" w:rsidRDefault="00BE0010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</w:tcPr>
          <w:p w:rsidR="00BE0010" w:rsidRPr="00B8778F" w:rsidRDefault="00BE0010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BE0010" w:rsidRPr="00B8778F" w:rsidRDefault="00BE0010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430" w:type="dxa"/>
          </w:tcPr>
          <w:p w:rsidR="00BE0010" w:rsidRPr="00B8778F" w:rsidRDefault="00BE0010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880" w:type="dxa"/>
          </w:tcPr>
          <w:p w:rsidR="00BE0010" w:rsidRPr="00B8778F" w:rsidRDefault="00BE0010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</w:tr>
      <w:tr w:rsidR="006D79A4" w:rsidRPr="00EE725A" w:rsidTr="00EB7831">
        <w:tc>
          <w:tcPr>
            <w:tcW w:w="1423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430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880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</w:tr>
      <w:tr w:rsidR="00EA57A9" w:rsidRPr="00EE725A" w:rsidTr="00EB7831">
        <w:tc>
          <w:tcPr>
            <w:tcW w:w="1423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430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880" w:type="dxa"/>
          </w:tcPr>
          <w:p w:rsidR="00EA57A9" w:rsidRPr="00B8778F" w:rsidRDefault="00EA57A9">
            <w:pPr>
              <w:rPr>
                <w:rFonts w:eastAsia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EB7831" w:rsidRPr="00B8778F" w:rsidRDefault="00EB7831">
      <w:pPr>
        <w:rPr>
          <w:rFonts w:eastAsia="Times New Roman" w:cs="Times New Roman"/>
          <w:b/>
          <w:sz w:val="28"/>
          <w:szCs w:val="28"/>
          <w:lang w:val="fr-CA"/>
        </w:rPr>
      </w:pPr>
    </w:p>
    <w:p w:rsidR="00AF4962" w:rsidRPr="00B8778F" w:rsidRDefault="0015717A" w:rsidP="00101244">
      <w:pPr>
        <w:spacing w:before="240" w:after="120"/>
        <w:rPr>
          <w:rFonts w:eastAsia="Times New Roman" w:cs="Times New Roman"/>
          <w:b/>
          <w:color w:val="0070C0"/>
          <w:sz w:val="28"/>
          <w:szCs w:val="28"/>
          <w:lang w:val="fr-CA"/>
        </w:rPr>
      </w:pPr>
      <w:r w:rsidRPr="00B8778F">
        <w:rPr>
          <w:rFonts w:eastAsia="Times New Roman" w:cs="Times New Roman"/>
          <w:b/>
          <w:color w:val="0070C0"/>
          <w:sz w:val="28"/>
          <w:szCs w:val="28"/>
          <w:lang w:val="fr-CA"/>
        </w:rPr>
        <w:lastRenderedPageBreak/>
        <w:t>Dé</w:t>
      </w:r>
      <w:r w:rsidR="00AF4962" w:rsidRPr="00B8778F">
        <w:rPr>
          <w:rFonts w:eastAsia="Times New Roman" w:cs="Times New Roman"/>
          <w:b/>
          <w:color w:val="0070C0"/>
          <w:sz w:val="28"/>
          <w:szCs w:val="28"/>
          <w:lang w:val="fr-CA"/>
        </w:rPr>
        <w:t xml:space="preserve">claration </w:t>
      </w:r>
    </w:p>
    <w:p w:rsidR="00AF4962" w:rsidRPr="00B8778F" w:rsidRDefault="0015717A" w:rsidP="006530D7">
      <w:pPr>
        <w:spacing w:before="120" w:after="120"/>
        <w:ind w:right="691"/>
        <w:rPr>
          <w:rFonts w:eastAsia="Times New Roman" w:cs="Times New Roman"/>
          <w:b/>
          <w:sz w:val="24"/>
          <w:szCs w:val="24"/>
          <w:lang w:val="fr-CA"/>
        </w:rPr>
      </w:pPr>
      <w:r w:rsidRPr="00B8778F">
        <w:rPr>
          <w:rFonts w:eastAsia="Times New Roman" w:cs="Times New Roman"/>
          <w:b/>
          <w:sz w:val="24"/>
          <w:szCs w:val="24"/>
          <w:lang w:val="fr-CA"/>
        </w:rPr>
        <w:t>À titre de représentant d</w:t>
      </w:r>
      <w:r w:rsidR="00EA57A9" w:rsidRPr="00B8778F">
        <w:rPr>
          <w:rFonts w:eastAsia="Times New Roman" w:cs="Times New Roman"/>
          <w:b/>
          <w:sz w:val="24"/>
          <w:szCs w:val="24"/>
          <w:lang w:val="fr-CA"/>
        </w:rPr>
        <w:t xml:space="preserve">e l’organisme </w:t>
      </w:r>
      <w:r w:rsidR="00614E77" w:rsidRPr="00B8778F">
        <w:rPr>
          <w:rFonts w:eastAsia="Times New Roman" w:cs="Times New Roman"/>
          <w:b/>
          <w:sz w:val="24"/>
          <w:szCs w:val="24"/>
          <w:lang w:val="fr-CA"/>
        </w:rPr>
        <w:t>candidat,</w:t>
      </w:r>
    </w:p>
    <w:p w:rsidR="00AF4962" w:rsidRPr="00B8778F" w:rsidRDefault="00901EC6" w:rsidP="009652BA">
      <w:pPr>
        <w:numPr>
          <w:ilvl w:val="0"/>
          <w:numId w:val="13"/>
        </w:numPr>
        <w:shd w:val="clear" w:color="auto" w:fill="FFFFFF"/>
        <w:spacing w:after="120" w:line="240" w:lineRule="auto"/>
        <w:ind w:right="690"/>
        <w:rPr>
          <w:rFonts w:eastAsia="Times New Roman" w:cs="Times New Roman"/>
          <w:bCs/>
          <w:sz w:val="24"/>
          <w:szCs w:val="24"/>
          <w:lang w:val="fr-CA"/>
        </w:rPr>
      </w:pPr>
      <w:r w:rsidRPr="00B8778F">
        <w:rPr>
          <w:rFonts w:eastAsia="Times New Roman" w:cs="Times New Roman"/>
          <w:sz w:val="24"/>
          <w:szCs w:val="24"/>
          <w:lang w:val="fr-CA"/>
        </w:rPr>
        <w:t xml:space="preserve">Je comprends que </w:t>
      </w:r>
      <w:r w:rsidR="00EA57A9" w:rsidRPr="00B8778F">
        <w:rPr>
          <w:rFonts w:eastAsia="Times New Roman" w:cs="Times New Roman"/>
          <w:sz w:val="24"/>
          <w:szCs w:val="24"/>
          <w:lang w:val="fr-CA"/>
        </w:rPr>
        <w:t xml:space="preserve">dans le cadre de </w:t>
      </w:r>
      <w:r w:rsidR="00614E77" w:rsidRPr="00B8778F">
        <w:rPr>
          <w:rFonts w:eastAsia="Times New Roman" w:cs="Segoe UI"/>
          <w:b/>
          <w:i/>
          <w:sz w:val="24"/>
          <w:szCs w:val="24"/>
          <w:lang w:val="fr-CA"/>
        </w:rPr>
        <w:t xml:space="preserve">Francfort 2020 : Le Canada, invité d’honneur </w:t>
      </w:r>
      <w:r w:rsidR="009652BA" w:rsidRPr="00B8778F">
        <w:rPr>
          <w:rFonts w:eastAsia="Times New Roman" w:cs="Segoe UI"/>
          <w:b/>
          <w:i/>
          <w:sz w:val="24"/>
          <w:szCs w:val="24"/>
          <w:lang w:val="fr-CA"/>
        </w:rPr>
        <w:t>– Initiative spéciale à l’intention des organismes culturels allemands</w:t>
      </w:r>
      <w:r w:rsidR="00E96CD3" w:rsidRPr="00B8778F">
        <w:rPr>
          <w:rFonts w:eastAsia="Times New Roman" w:cs="Segoe UI"/>
          <w:sz w:val="24"/>
          <w:szCs w:val="24"/>
          <w:lang w:val="fr-CA"/>
        </w:rPr>
        <w:t>,</w:t>
      </w:r>
      <w:r w:rsidR="00AF4962" w:rsidRPr="00B8778F">
        <w:rPr>
          <w:rFonts w:eastAsia="Times New Roman" w:cs="Times New Roman"/>
          <w:bCs/>
          <w:sz w:val="24"/>
          <w:szCs w:val="24"/>
          <w:lang w:val="fr-CA"/>
        </w:rPr>
        <w:t xml:space="preserve"> </w:t>
      </w:r>
      <w:r w:rsidR="00EA57A9" w:rsidRPr="00B8778F">
        <w:rPr>
          <w:rFonts w:eastAsia="Times New Roman" w:cs="Times New Roman"/>
          <w:bCs/>
          <w:sz w:val="24"/>
          <w:szCs w:val="24"/>
          <w:lang w:val="fr-CA"/>
        </w:rPr>
        <w:t>mon organisme peut présenter deux demandes totalisant 300 000 $ CA</w:t>
      </w:r>
      <w:r w:rsidR="00CC1F26" w:rsidRPr="00B8778F">
        <w:rPr>
          <w:rFonts w:eastAsia="Times New Roman" w:cs="Times New Roman"/>
          <w:bCs/>
          <w:sz w:val="24"/>
          <w:szCs w:val="24"/>
          <w:lang w:val="fr-CA"/>
        </w:rPr>
        <w:t xml:space="preserve"> (</w:t>
      </w:r>
      <w:r w:rsidR="00EA57A9" w:rsidRPr="00B8778F">
        <w:rPr>
          <w:rFonts w:eastAsia="Times New Roman" w:cs="Times New Roman"/>
          <w:bCs/>
          <w:sz w:val="24"/>
          <w:szCs w:val="24"/>
          <w:lang w:val="fr-CA"/>
        </w:rPr>
        <w:t>environ</w:t>
      </w:r>
      <w:r w:rsidR="00CC1F26" w:rsidRPr="00B8778F">
        <w:rPr>
          <w:rFonts w:eastAsia="Times New Roman" w:cs="Times New Roman"/>
          <w:bCs/>
          <w:sz w:val="24"/>
          <w:szCs w:val="24"/>
          <w:lang w:val="fr-CA"/>
        </w:rPr>
        <w:t xml:space="preserve"> </w:t>
      </w:r>
      <w:r w:rsidR="00EA57A9" w:rsidRPr="00B8778F">
        <w:rPr>
          <w:rFonts w:eastAsia="Times New Roman" w:cs="Times New Roman"/>
          <w:bCs/>
          <w:sz w:val="24"/>
          <w:szCs w:val="24"/>
          <w:lang w:val="fr-CA"/>
        </w:rPr>
        <w:t>200 000 </w:t>
      </w:r>
      <w:r w:rsidR="00B56C87" w:rsidRPr="00B8778F">
        <w:rPr>
          <w:rFonts w:eastAsia="Times New Roman" w:cs="Times New Roman"/>
          <w:bCs/>
          <w:sz w:val="24"/>
          <w:szCs w:val="24"/>
          <w:lang w:val="fr-CA"/>
        </w:rPr>
        <w:t>€</w:t>
      </w:r>
      <w:r w:rsidR="00CC1F26" w:rsidRPr="00B8778F">
        <w:rPr>
          <w:rFonts w:eastAsia="Times New Roman" w:cs="Times New Roman"/>
          <w:bCs/>
          <w:sz w:val="24"/>
          <w:szCs w:val="24"/>
          <w:lang w:val="fr-CA"/>
        </w:rPr>
        <w:t>)</w:t>
      </w:r>
      <w:r w:rsidR="00AF4962" w:rsidRPr="00B8778F">
        <w:rPr>
          <w:rFonts w:eastAsia="Times New Roman" w:cs="Times New Roman"/>
          <w:bCs/>
          <w:sz w:val="24"/>
          <w:szCs w:val="24"/>
          <w:lang w:val="fr-CA"/>
        </w:rPr>
        <w:t>.</w:t>
      </w:r>
    </w:p>
    <w:p w:rsidR="00901EC6" w:rsidRPr="00B8778F" w:rsidRDefault="00901EC6" w:rsidP="00901EC6">
      <w:pPr>
        <w:numPr>
          <w:ilvl w:val="0"/>
          <w:numId w:val="13"/>
        </w:numPr>
        <w:shd w:val="clear" w:color="auto" w:fill="FFFFFF"/>
        <w:spacing w:after="120" w:line="240" w:lineRule="auto"/>
        <w:ind w:left="446"/>
        <w:rPr>
          <w:rFonts w:eastAsia="Times New Roman" w:cs="Segoe UI"/>
          <w:sz w:val="24"/>
          <w:szCs w:val="24"/>
          <w:lang w:val="fr-CA"/>
        </w:rPr>
      </w:pPr>
      <w:r w:rsidRPr="00B8778F">
        <w:rPr>
          <w:rFonts w:eastAsia="Times New Roman" w:cs="Segoe UI"/>
          <w:sz w:val="24"/>
          <w:szCs w:val="24"/>
          <w:lang w:val="fr-CA"/>
        </w:rPr>
        <w:t>Je sais que le Conseil des arts est assujetti aux </w:t>
      </w:r>
      <w:hyperlink r:id="rId25" w:tgtFrame="_blank" w:history="1">
        <w:r w:rsidRPr="00B8778F">
          <w:rPr>
            <w:rStyle w:val="Hyperlink"/>
            <w:rFonts w:eastAsia="Times New Roman" w:cs="Segoe UI"/>
            <w:color w:val="0070C0"/>
            <w:sz w:val="24"/>
            <w:szCs w:val="24"/>
            <w:lang w:val="fr-CA"/>
          </w:rPr>
          <w:t>lois sur l</w:t>
        </w:r>
        <w:r w:rsidR="00891EE2" w:rsidRPr="00B8778F">
          <w:rPr>
            <w:rStyle w:val="Hyperlink"/>
            <w:rFonts w:eastAsia="Times New Roman" w:cs="Segoe UI"/>
            <w:color w:val="0070C0"/>
            <w:sz w:val="24"/>
            <w:szCs w:val="24"/>
            <w:lang w:val="fr-CA"/>
          </w:rPr>
          <w:t>’</w:t>
        </w:r>
        <w:r w:rsidRPr="00B8778F">
          <w:rPr>
            <w:rStyle w:val="Hyperlink"/>
            <w:rFonts w:eastAsia="Times New Roman" w:cs="Segoe UI"/>
            <w:color w:val="0070C0"/>
            <w:sz w:val="24"/>
            <w:szCs w:val="24"/>
            <w:lang w:val="fr-CA"/>
          </w:rPr>
          <w:t>accès à l</w:t>
        </w:r>
        <w:r w:rsidR="00891EE2" w:rsidRPr="00B8778F">
          <w:rPr>
            <w:rStyle w:val="Hyperlink"/>
            <w:rFonts w:eastAsia="Times New Roman" w:cs="Segoe UI"/>
            <w:color w:val="0070C0"/>
            <w:sz w:val="24"/>
            <w:szCs w:val="24"/>
            <w:lang w:val="fr-CA"/>
          </w:rPr>
          <w:t>’</w:t>
        </w:r>
        <w:r w:rsidRPr="00B8778F">
          <w:rPr>
            <w:rStyle w:val="Hyperlink"/>
            <w:rFonts w:eastAsia="Times New Roman" w:cs="Segoe UI"/>
            <w:color w:val="0070C0"/>
            <w:sz w:val="24"/>
            <w:szCs w:val="24"/>
            <w:lang w:val="fr-CA"/>
          </w:rPr>
          <w:t>information et sur la protection des renseignements personnels</w:t>
        </w:r>
      </w:hyperlink>
      <w:r w:rsidRPr="00B8778F">
        <w:rPr>
          <w:rFonts w:eastAsia="Times New Roman" w:cs="Segoe UI"/>
          <w:sz w:val="24"/>
          <w:szCs w:val="24"/>
          <w:lang w:val="fr-CA"/>
        </w:rPr>
        <w:t>.</w:t>
      </w:r>
    </w:p>
    <w:p w:rsidR="00901EC6" w:rsidRPr="00B8778F" w:rsidRDefault="00901EC6" w:rsidP="00901EC6">
      <w:pPr>
        <w:numPr>
          <w:ilvl w:val="0"/>
          <w:numId w:val="13"/>
        </w:numPr>
        <w:shd w:val="clear" w:color="auto" w:fill="FFFFFF"/>
        <w:spacing w:after="120" w:line="240" w:lineRule="auto"/>
        <w:ind w:left="446"/>
        <w:rPr>
          <w:rFonts w:eastAsia="Times New Roman"/>
          <w:sz w:val="24"/>
          <w:szCs w:val="24"/>
          <w:lang w:val="fr-CA"/>
        </w:rPr>
      </w:pPr>
      <w:r w:rsidRPr="00B8778F">
        <w:rPr>
          <w:rFonts w:eastAsia="Times New Roman"/>
          <w:sz w:val="24"/>
          <w:szCs w:val="24"/>
          <w:lang w:val="fr-CA"/>
        </w:rPr>
        <w:t>Je comprends qu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il nous incombe de nous informer nous-mêmes de toutes les responsabilités déontologiques et légales pouvant s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appliquer à nos activités, s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il en est, et de les assumer.</w:t>
      </w:r>
    </w:p>
    <w:p w:rsidR="00C31CE7" w:rsidRPr="00B8778F" w:rsidRDefault="00C31CE7" w:rsidP="00C31CE7">
      <w:pPr>
        <w:numPr>
          <w:ilvl w:val="0"/>
          <w:numId w:val="13"/>
        </w:numPr>
        <w:shd w:val="clear" w:color="auto" w:fill="FFFFFF"/>
        <w:spacing w:after="120" w:line="240" w:lineRule="auto"/>
        <w:ind w:left="446"/>
        <w:rPr>
          <w:rFonts w:eastAsia="Times New Roman"/>
          <w:sz w:val="24"/>
          <w:szCs w:val="24"/>
          <w:lang w:val="fr-CA"/>
        </w:rPr>
      </w:pPr>
      <w:r w:rsidRPr="00B8778F">
        <w:rPr>
          <w:rFonts w:eastAsia="Times New Roman"/>
          <w:sz w:val="24"/>
          <w:szCs w:val="24"/>
          <w:lang w:val="fr-CA"/>
        </w:rPr>
        <w:t>Je m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engage à offrir des conditions de travail sécuritaires et à favoriser un milieu de travail exempt de discrimination, de harcèlement et d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 xml:space="preserve">inconduite sexuelle </w:t>
      </w:r>
    </w:p>
    <w:p w:rsidR="00901EC6" w:rsidRPr="00B8778F" w:rsidRDefault="00901EC6" w:rsidP="00901EC6">
      <w:pPr>
        <w:pStyle w:val="ListParagraph"/>
        <w:numPr>
          <w:ilvl w:val="0"/>
          <w:numId w:val="13"/>
        </w:numPr>
        <w:rPr>
          <w:rFonts w:eastAsia="Times New Roman"/>
          <w:lang w:val="fr-CA" w:eastAsia="en-US"/>
        </w:rPr>
      </w:pPr>
      <w:r w:rsidRPr="00B8778F">
        <w:rPr>
          <w:rFonts w:eastAsia="Times New Roman"/>
          <w:lang w:val="fr-CA" w:eastAsia="en-US"/>
        </w:rPr>
        <w:t>Je confirme que mon organisme se conforme</w:t>
      </w:r>
      <w:r w:rsidR="00EA57A9" w:rsidRPr="00B8778F">
        <w:rPr>
          <w:rFonts w:eastAsia="Times New Roman"/>
          <w:lang w:val="fr-CA" w:eastAsia="en-US"/>
        </w:rPr>
        <w:t>ra</w:t>
      </w:r>
      <w:r w:rsidRPr="00B8778F">
        <w:rPr>
          <w:rFonts w:eastAsia="Times New Roman"/>
          <w:lang w:val="fr-CA" w:eastAsia="en-US"/>
        </w:rPr>
        <w:t xml:space="preserve"> à toutes les lois applicables, </w:t>
      </w:r>
      <w:r w:rsidR="00EA57A9" w:rsidRPr="00B8778F">
        <w:rPr>
          <w:rFonts w:eastAsia="Times New Roman"/>
          <w:lang w:val="fr-CA" w:eastAsia="en-US"/>
        </w:rPr>
        <w:t xml:space="preserve">notamment </w:t>
      </w:r>
      <w:r w:rsidRPr="00B8778F">
        <w:rPr>
          <w:rFonts w:eastAsia="Times New Roman"/>
          <w:lang w:val="fr-CA" w:eastAsia="en-US"/>
        </w:rPr>
        <w:t>celles qui ont trait aux normes en matière d</w:t>
      </w:r>
      <w:r w:rsidR="00891EE2" w:rsidRPr="00B8778F">
        <w:rPr>
          <w:rFonts w:eastAsia="Times New Roman"/>
          <w:lang w:val="fr-CA" w:eastAsia="en-US"/>
        </w:rPr>
        <w:t>’</w:t>
      </w:r>
      <w:r w:rsidRPr="00B8778F">
        <w:rPr>
          <w:rFonts w:eastAsia="Times New Roman"/>
          <w:lang w:val="fr-CA" w:eastAsia="en-US"/>
        </w:rPr>
        <w:t>emploi, à la santé et sécurité au travail et aux droits de la personne.</w:t>
      </w:r>
    </w:p>
    <w:p w:rsidR="00901EC6" w:rsidRPr="00B8778F" w:rsidRDefault="00901EC6" w:rsidP="00901EC6">
      <w:pPr>
        <w:numPr>
          <w:ilvl w:val="0"/>
          <w:numId w:val="13"/>
        </w:numPr>
        <w:shd w:val="clear" w:color="auto" w:fill="FFFFFF"/>
        <w:spacing w:before="120" w:after="0" w:line="240" w:lineRule="auto"/>
        <w:rPr>
          <w:rFonts w:eastAsia="Times New Roman"/>
          <w:sz w:val="24"/>
          <w:szCs w:val="24"/>
          <w:lang w:val="fr-CA"/>
        </w:rPr>
      </w:pPr>
      <w:r w:rsidRPr="00B8778F">
        <w:rPr>
          <w:rFonts w:eastAsia="Times New Roman"/>
          <w:sz w:val="24"/>
          <w:szCs w:val="24"/>
          <w:lang w:val="fr-CA"/>
        </w:rPr>
        <w:t>Je comprends que toutes les décisions relatives à l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octroi des subventions sont finales. Nous consentons à respecter la décision du Conseil des arts.</w:t>
      </w:r>
    </w:p>
    <w:p w:rsidR="00901EC6" w:rsidRPr="00B8778F" w:rsidRDefault="00901EC6" w:rsidP="00901EC6">
      <w:pPr>
        <w:numPr>
          <w:ilvl w:val="0"/>
          <w:numId w:val="13"/>
        </w:numPr>
        <w:shd w:val="clear" w:color="auto" w:fill="FFFFFF"/>
        <w:spacing w:before="120" w:after="0" w:line="240" w:lineRule="auto"/>
        <w:rPr>
          <w:rFonts w:eastAsia="Times New Roman"/>
          <w:sz w:val="24"/>
          <w:szCs w:val="24"/>
          <w:lang w:val="fr-CA"/>
        </w:rPr>
      </w:pPr>
      <w:r w:rsidRPr="00B8778F">
        <w:rPr>
          <w:rFonts w:eastAsia="Times New Roman"/>
          <w:sz w:val="24"/>
          <w:szCs w:val="24"/>
          <w:lang w:val="fr-CA"/>
        </w:rPr>
        <w:t>Je comprends que, si ma demande de subvention est retenue, je serai soumis aux modalités de la subvention.</w:t>
      </w:r>
    </w:p>
    <w:p w:rsidR="00901EC6" w:rsidRPr="00B8778F" w:rsidRDefault="00901EC6" w:rsidP="00901EC6">
      <w:pPr>
        <w:numPr>
          <w:ilvl w:val="0"/>
          <w:numId w:val="13"/>
        </w:numPr>
        <w:shd w:val="clear" w:color="auto" w:fill="FFFFFF"/>
        <w:spacing w:before="120" w:after="0" w:line="240" w:lineRule="auto"/>
        <w:rPr>
          <w:rFonts w:eastAsia="Times New Roman"/>
          <w:sz w:val="24"/>
          <w:szCs w:val="24"/>
          <w:lang w:val="fr-CA"/>
        </w:rPr>
      </w:pPr>
      <w:r w:rsidRPr="00B8778F">
        <w:rPr>
          <w:rFonts w:eastAsia="Times New Roman"/>
          <w:sz w:val="24"/>
          <w:szCs w:val="24"/>
          <w:lang w:val="fr-CA"/>
        </w:rPr>
        <w:t>Je comprends que, si cette demande de subvention est retenue, nous devrons soumettre un rapport final.</w:t>
      </w:r>
    </w:p>
    <w:p w:rsidR="00901EC6" w:rsidRPr="00B8778F" w:rsidRDefault="00901EC6" w:rsidP="00901EC6">
      <w:pPr>
        <w:numPr>
          <w:ilvl w:val="0"/>
          <w:numId w:val="13"/>
        </w:numPr>
        <w:shd w:val="clear" w:color="auto" w:fill="FFFFFF"/>
        <w:spacing w:before="120" w:after="0" w:line="240" w:lineRule="auto"/>
        <w:rPr>
          <w:rFonts w:eastAsia="Times New Roman"/>
          <w:sz w:val="24"/>
          <w:szCs w:val="24"/>
          <w:lang w:val="fr-CA"/>
        </w:rPr>
      </w:pPr>
      <w:r w:rsidRPr="00B8778F">
        <w:rPr>
          <w:rFonts w:eastAsia="Times New Roman"/>
          <w:sz w:val="24"/>
          <w:szCs w:val="24"/>
          <w:lang w:val="fr-CA"/>
        </w:rPr>
        <w:t>J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ai l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autorisation de signer la présente demande au nom du groupe ou de l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organisme et j</w:t>
      </w:r>
      <w:r w:rsidR="00891EE2" w:rsidRPr="00B8778F">
        <w:rPr>
          <w:rFonts w:eastAsia="Times New Roman"/>
          <w:sz w:val="24"/>
          <w:szCs w:val="24"/>
          <w:lang w:val="fr-CA"/>
        </w:rPr>
        <w:t>’</w:t>
      </w:r>
      <w:r w:rsidRPr="00B8778F">
        <w:rPr>
          <w:rFonts w:eastAsia="Times New Roman"/>
          <w:sz w:val="24"/>
          <w:szCs w:val="24"/>
          <w:lang w:val="fr-CA"/>
        </w:rPr>
        <w:t>assume les responsabilités de la subvention.</w:t>
      </w:r>
    </w:p>
    <w:p w:rsidR="00AF4962" w:rsidRPr="00B8778F" w:rsidRDefault="00901EC6" w:rsidP="004334BA">
      <w:pPr>
        <w:tabs>
          <w:tab w:val="left" w:pos="360"/>
        </w:tabs>
        <w:spacing w:before="120" w:after="60"/>
        <w:ind w:left="180" w:hanging="90"/>
        <w:rPr>
          <w:rFonts w:eastAsia="Times New Roman"/>
          <w:b/>
          <w:sz w:val="24"/>
          <w:szCs w:val="24"/>
          <w:lang w:val="fr-CA"/>
        </w:rPr>
      </w:pPr>
      <w:r w:rsidRPr="00B8778F">
        <w:rPr>
          <w:rFonts w:eastAsia="Times New Roman"/>
          <w:b/>
          <w:sz w:val="24"/>
          <w:szCs w:val="24"/>
          <w:lang w:val="fr-CA"/>
        </w:rPr>
        <w:t>Je confirme :</w:t>
      </w:r>
      <w:r w:rsidR="00AF4962" w:rsidRPr="00B8778F">
        <w:rPr>
          <w:noProof/>
          <w:sz w:val="24"/>
          <w:szCs w:val="24"/>
        </w:rPr>
        <w:drawing>
          <wp:inline distT="0" distB="0" distL="0" distR="0" wp14:anchorId="18F45036" wp14:editId="6FB5DDF0">
            <wp:extent cx="123825" cy="95250"/>
            <wp:effectExtent l="0" t="0" r="9525" b="0"/>
            <wp:docPr id="70" name="Picture 24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ndatory ques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962" w:rsidRPr="00B8778F" w:rsidRDefault="00901EC6" w:rsidP="00901EC6">
      <w:pPr>
        <w:pStyle w:val="ListParagraph"/>
        <w:numPr>
          <w:ilvl w:val="0"/>
          <w:numId w:val="14"/>
        </w:numPr>
        <w:shd w:val="clear" w:color="auto" w:fill="FFFFFF"/>
        <w:ind w:left="630"/>
        <w:rPr>
          <w:rFonts w:eastAsia="Times New Roman"/>
          <w:lang w:val="fr-CA"/>
        </w:rPr>
      </w:pPr>
      <w:r w:rsidRPr="00B8778F">
        <w:rPr>
          <w:rFonts w:eastAsia="Times New Roman"/>
          <w:lang w:val="fr-CA"/>
        </w:rPr>
        <w:t>que je suis d</w:t>
      </w:r>
      <w:r w:rsidR="00891EE2" w:rsidRPr="00B8778F">
        <w:rPr>
          <w:rFonts w:eastAsia="Times New Roman"/>
          <w:lang w:val="fr-CA"/>
        </w:rPr>
        <w:t>’</w:t>
      </w:r>
      <w:r w:rsidRPr="00B8778F">
        <w:rPr>
          <w:rFonts w:eastAsia="Times New Roman"/>
          <w:lang w:val="fr-CA"/>
        </w:rPr>
        <w:t xml:space="preserve">accord avec les déclarations ci-dessus. </w:t>
      </w:r>
    </w:p>
    <w:p w:rsidR="00901EC6" w:rsidRPr="00B8778F" w:rsidRDefault="0015717A" w:rsidP="00901EC6">
      <w:pPr>
        <w:pStyle w:val="ListParagraph"/>
        <w:numPr>
          <w:ilvl w:val="0"/>
          <w:numId w:val="14"/>
        </w:numPr>
        <w:shd w:val="clear" w:color="auto" w:fill="FFFFFF"/>
        <w:ind w:left="630"/>
        <w:rPr>
          <w:rFonts w:eastAsia="Times New Roman"/>
          <w:lang w:val="fr-CA"/>
        </w:rPr>
      </w:pPr>
      <w:r w:rsidRPr="00B8778F">
        <w:rPr>
          <w:rFonts w:eastAsia="Times New Roman"/>
          <w:lang w:val="fr-CA"/>
        </w:rPr>
        <w:t>q</w:t>
      </w:r>
      <w:r w:rsidR="00901EC6" w:rsidRPr="00B8778F">
        <w:rPr>
          <w:rFonts w:eastAsia="Times New Roman"/>
          <w:lang w:val="fr-CA"/>
        </w:rPr>
        <w:t>u</w:t>
      </w:r>
      <w:r w:rsidR="00891EE2" w:rsidRPr="00B8778F">
        <w:rPr>
          <w:rFonts w:eastAsia="Times New Roman"/>
          <w:lang w:val="fr-CA"/>
        </w:rPr>
        <w:t>’</w:t>
      </w:r>
      <w:r w:rsidR="00901EC6" w:rsidRPr="00B8778F">
        <w:rPr>
          <w:rFonts w:eastAsia="Times New Roman"/>
          <w:lang w:val="fr-CA"/>
        </w:rPr>
        <w:t xml:space="preserve">à ma connaissance, les déclarations contenues dans ma demande sont exactes et complètes. </w:t>
      </w:r>
    </w:p>
    <w:p w:rsidR="00AF4962" w:rsidRPr="00B8778F" w:rsidRDefault="004334BA" w:rsidP="00AF4962">
      <w:pPr>
        <w:spacing w:before="360" w:after="100" w:afterAutospacing="1"/>
        <w:ind w:left="-360"/>
        <w:rPr>
          <w:rFonts w:eastAsia="Times New Roman"/>
          <w:lang w:val="fr-CA"/>
        </w:rPr>
      </w:pPr>
      <w:r w:rsidRPr="00B8778F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F10347A" wp14:editId="1BBA0291">
                <wp:simplePos x="0" y="0"/>
                <wp:positionH relativeFrom="column">
                  <wp:posOffset>239557</wp:posOffset>
                </wp:positionH>
                <wp:positionV relativeFrom="paragraph">
                  <wp:posOffset>379095</wp:posOffset>
                </wp:positionV>
                <wp:extent cx="2227580" cy="407"/>
                <wp:effectExtent l="0" t="0" r="2032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7580" cy="40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.85pt,29.85pt" to="194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kv4QEAALYDAAAOAAAAZHJzL2Uyb0RvYy54bWysU02P0zAQvSPxHyzfadJA2d2o6R5aLZcF&#10;KhV+wNRxEgt/yWOa9t8zdtKyCzdEDtZ4Pt7Me56sH89Gs5MMqJxt+HJRciatcK2yfcO/f3t6d88Z&#10;RrAtaGdlwy8S+ePm7Zv16GtZucHpVgZGIBbr0Td8iNHXRYFikAZw4by0FOxcMBDpGvqiDTASutFF&#10;VZYfi9GF1gcnJCJ5d1OQbzJ+10kRv3Ydysh0w2m2mM+Qz2M6i80a6j6AH5SYx4B/mMKAstT0BrWD&#10;COxnUH9BGSWCQ9fFhXCmcF2nhMwciM2y/IPNYQAvMxcSB/1NJvx/sOLLaR+Yahv+/o4zC4be6BAD&#10;qH6IbOusJQVdYBQkpUaPNRVs7T4kruJsD/7ZiR9IseJVMF3QT2nnLpiUTmTZOSt/uSkvz5EJclZV&#10;dbe6pwcSFPtQ5m4F1NdSHzB+ks6wZDRcK5tkgRpOzxhTc6ivKclt3ZPSOj+ttmxs+MOqWhE20IJ1&#10;GiKZxhNltD1noHvaXBFDRkSnVZuqEw6G/rjVgZ2AtmeXvylpgFZO3odVWc5bhBA/u3ZyL8urn0ab&#10;YfKYr/DTzDvAYarJoSQzlWib+su8wDPF35Im6+jayz5cdaflyGXzIqfte3kn++XvtvkFAAD//wMA&#10;UEsDBBQABgAIAAAAIQBtE1rQ3gAAAAgBAAAPAAAAZHJzL2Rvd25yZXYueG1sTI9BT4NAEIXvJv6H&#10;zZh4s0ttEKQsTWPiyYsWY+JtYKeAsrOE3QL6692e7Gky817efC/fLaYXE42us6xgvYpAENdWd9wo&#10;eC+f71IQziNr7C2Tgh9ysCuur3LMtJ35jaaDb0QIYZehgtb7IZPS1S0ZdCs7EAftaEeDPqxjI/WI&#10;cwg3vbyPogdpsOPwocWBnlqqvw8no4Bf48911891Wb3g15SU8cfvflDq9mbZb0F4Wvy/Gc74AR2K&#10;wFTZE2snegWbJAlOBfFjmEHfpGkMojofUpBFLi8LFH8AAAD//wMAUEsBAi0AFAAGAAgAAAAhALaD&#10;OJL+AAAA4QEAABMAAAAAAAAAAAAAAAAAAAAAAFtDb250ZW50X1R5cGVzXS54bWxQSwECLQAUAAYA&#10;CAAAACEAOP0h/9YAAACUAQAACwAAAAAAAAAAAAAAAAAvAQAAX3JlbHMvLnJlbHNQSwECLQAUAAYA&#10;CAAAACEAZ+TZL+EBAAC2AwAADgAAAAAAAAAAAAAAAAAuAgAAZHJzL2Uyb0RvYy54bWxQSwECLQAU&#10;AAYACAAAACEAbRNa0N4AAAAIAQAADwAAAAAAAAAAAAAAAAA7BAAAZHJzL2Rvd25yZXYueG1sUEsF&#10;BgAAAAAEAAQA8wAAAEYFAAAAAA==&#10;" strokecolor="#d8d8d8">
                <o:lock v:ext="edit" shapetype="f"/>
              </v:line>
            </w:pict>
          </mc:Fallback>
        </mc:AlternateContent>
      </w:r>
      <w:r w:rsidR="00AF4962" w:rsidRPr="00B8778F">
        <w:rPr>
          <w:rFonts w:eastAsia="Times New Roman" w:cs="Times New Roman"/>
          <w:b/>
          <w:bCs/>
          <w:lang w:val="fr-CA"/>
        </w:rPr>
        <w:t>N</w:t>
      </w:r>
      <w:r w:rsidR="0009677A" w:rsidRPr="00B8778F">
        <w:rPr>
          <w:rFonts w:eastAsia="Times New Roman" w:cs="Times New Roman"/>
          <w:b/>
          <w:bCs/>
          <w:lang w:val="fr-CA"/>
        </w:rPr>
        <w:t>om</w:t>
      </w:r>
      <w:r w:rsidR="00AF4962" w:rsidRPr="00B8778F">
        <w:rPr>
          <w:noProof/>
        </w:rPr>
        <w:drawing>
          <wp:inline distT="0" distB="0" distL="0" distR="0" wp14:anchorId="4A012AC6" wp14:editId="29D2CD51">
            <wp:extent cx="123825" cy="95250"/>
            <wp:effectExtent l="0" t="0" r="9525" b="0"/>
            <wp:docPr id="71" name="Picture 24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ndatory ques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D0" w:rsidRPr="00B8778F" w:rsidRDefault="00AF4962" w:rsidP="008C7DCB">
      <w:pPr>
        <w:tabs>
          <w:tab w:val="left" w:pos="0"/>
        </w:tabs>
        <w:spacing w:after="0"/>
        <w:ind w:left="-360" w:right="-270"/>
        <w:rPr>
          <w:rFonts w:eastAsia="Times New Roman" w:cs="Times New Roman"/>
          <w:b/>
          <w:bCs/>
          <w:lang w:val="fr-CA"/>
        </w:rPr>
      </w:pPr>
      <w:r w:rsidRPr="00B8778F">
        <w:rPr>
          <w:rFonts w:eastAsia="Times New Roman" w:cs="Times New Roman"/>
          <w:b/>
          <w:bCs/>
          <w:lang w:val="fr-CA"/>
        </w:rPr>
        <w:t>Signature</w:t>
      </w:r>
      <w:r w:rsidRPr="00B8778F">
        <w:rPr>
          <w:noProof/>
        </w:rPr>
        <w:drawing>
          <wp:inline distT="0" distB="0" distL="0" distR="0" wp14:anchorId="171B58AC" wp14:editId="0F257376">
            <wp:extent cx="123825" cy="95250"/>
            <wp:effectExtent l="0" t="0" r="9525" b="0"/>
            <wp:docPr id="72" name="Picture 24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ndatory ques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8F">
        <w:rPr>
          <w:rFonts w:eastAsia="Times New Roman" w:cs="Times New Roman"/>
          <w:b/>
          <w:bCs/>
          <w:lang w:val="fr-CA"/>
        </w:rPr>
        <w:tab/>
      </w:r>
      <w:r w:rsidRPr="00B8778F">
        <w:rPr>
          <w:rFonts w:eastAsia="Times New Roman" w:cs="Times New Roman"/>
          <w:b/>
          <w:bCs/>
          <w:lang w:val="fr-CA"/>
        </w:rPr>
        <w:tab/>
      </w:r>
      <w:r w:rsidRPr="00B8778F">
        <w:rPr>
          <w:rFonts w:eastAsia="Times New Roman" w:cs="Times New Roman"/>
          <w:b/>
          <w:bCs/>
          <w:lang w:val="fr-CA"/>
        </w:rPr>
        <w:tab/>
      </w:r>
      <w:r w:rsidRPr="00B8778F">
        <w:rPr>
          <w:rFonts w:eastAsia="Times New Roman" w:cs="Times New Roman"/>
          <w:b/>
          <w:bCs/>
          <w:lang w:val="fr-CA"/>
        </w:rPr>
        <w:tab/>
      </w:r>
      <w:r w:rsidRPr="00B8778F">
        <w:rPr>
          <w:rFonts w:eastAsia="Times New Roman" w:cs="Times New Roman"/>
          <w:b/>
          <w:bCs/>
          <w:lang w:val="fr-CA"/>
        </w:rPr>
        <w:tab/>
      </w:r>
      <w:r w:rsidRPr="00B8778F">
        <w:rPr>
          <w:rFonts w:eastAsia="Times New Roman" w:cs="Times New Roman"/>
          <w:b/>
          <w:bCs/>
          <w:lang w:val="fr-CA"/>
        </w:rPr>
        <w:tab/>
      </w:r>
      <w:r w:rsidR="00E70B75" w:rsidRPr="00B8778F">
        <w:rPr>
          <w:rFonts w:eastAsia="Times New Roman" w:cs="Times New Roman"/>
          <w:b/>
          <w:bCs/>
          <w:lang w:val="fr-CA"/>
        </w:rPr>
        <w:t xml:space="preserve"> </w:t>
      </w:r>
      <w:r w:rsidRPr="00B8778F">
        <w:rPr>
          <w:rFonts w:eastAsia="Times New Roman" w:cs="Times New Roman"/>
          <w:b/>
          <w:bCs/>
          <w:lang w:val="fr-CA"/>
        </w:rPr>
        <w:t>Date</w:t>
      </w:r>
      <w:r w:rsidRPr="00B8778F">
        <w:rPr>
          <w:noProof/>
        </w:rPr>
        <w:drawing>
          <wp:inline distT="0" distB="0" distL="0" distR="0" wp14:anchorId="2ACB3974" wp14:editId="5167EAD6">
            <wp:extent cx="123825" cy="95250"/>
            <wp:effectExtent l="0" t="0" r="9525" b="0"/>
            <wp:docPr id="73" name="Picture 24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ndatory quest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8F">
        <w:rPr>
          <w:rFonts w:eastAsia="Times New Roman" w:cs="Times New Roman"/>
          <w:b/>
          <w:bCs/>
          <w:lang w:val="fr-CA"/>
        </w:rPr>
        <w:t xml:space="preserve"> </w:t>
      </w:r>
    </w:p>
    <w:p w:rsidR="0078694F" w:rsidRDefault="0009677A">
      <w:pPr>
        <w:rPr>
          <w:rFonts w:eastAsia="Times New Roman" w:cs="Times New Roman"/>
          <w:b/>
          <w:bCs/>
          <w:lang w:val="fr-CA"/>
        </w:rPr>
      </w:pPr>
      <w:r w:rsidRPr="00B8778F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AA8E976" wp14:editId="5D1125EA">
                <wp:simplePos x="0" y="0"/>
                <wp:positionH relativeFrom="column">
                  <wp:posOffset>369651</wp:posOffset>
                </wp:positionH>
                <wp:positionV relativeFrom="paragraph">
                  <wp:posOffset>7809</wp:posOffset>
                </wp:positionV>
                <wp:extent cx="2097878" cy="0"/>
                <wp:effectExtent l="0" t="0" r="1714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8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1pt,.6pt" to="19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F23gEAALQDAAAOAAAAZHJzL2Uyb0RvYy54bWysU8tu2zAQvBfoPxC815JdOIkFyznYSC9p&#10;a8DtB6wpSiLCF7isZf99l5TlJu2tiA4EuY/hznC0fjwbzU4yoHK25vNZyZm0wjXKdjX/+ePp0wNn&#10;GME2oJ2VNb9I5I+bjx/Wg6/kwvVONzIwArFYDb7mfYy+KgoUvTSAM+elpWTrgoFIx9AVTYCB0I0u&#10;FmV5VwwuND44IREpuhuTfJPx21aK+L1tUUama06zxbyGvB7TWmzWUHUBfK/EdQz4jykMKEuX3qB2&#10;EIH9CuofKKNEcOjaOBPOFK5tlZCZA7GZl3+xOfTgZeZC4qC/yYTvByu+nfaBqabmn+84s2DojQ4x&#10;gOr6yLbOWlLQBUZJUmrwWFHD1u5D4irO9uCfnXhByhVvkumAfiw7t8GkciLLzln5y015eY5MUHBR&#10;ru4f7skrYsoVUE2NPmD8Ip1haVNzrWwSBSo4PWNMV0M1laSwdU9K6/yw2rKh5qvlYknIQPZqNUTa&#10;Gk+E0Xacge7ItyKGjIhOqyZ1JxwM3XGrAzsBeWeXv7Goh0aO0dWyLK8eQohfXTOG5+UUp9GuMHnM&#10;N/hp5h1gP/bkVBKZWrRN98ts3yvFP4Km3dE1l32YVCdr5LarjZP3Xp9p//pn2/wGAAD//wMAUEsD&#10;BBQABgAIAAAAIQCNUNNE2gAAAAYBAAAPAAAAZHJzL2Rvd25yZXYueG1sTI7BTsMwEETvSPyDtUjc&#10;qNOilCjEqSokTlygQUjcNrFJ0trrKHaTwNezcIHTanZGM6/YLc6KyYyh96RgvUpAGGq87qlV8Fo9&#10;3mQgQkTSaD0ZBZ8mwK68vCgw136mFzMdYiu4hEKOCroYh1zK0HTGYVj5wRB7H350GFmOrdQjzlzu&#10;rNwkyVY67IkXOhzMQ2ea0+HsFNBz+r7u7dxU9RMep7sqffvaD0pdXy37exDRLPEvDD/4jA4lM9X+&#10;TDoIqyDNNpzkPx+2b7NsC6L+1bIs5H/88hsAAP//AwBQSwECLQAUAAYACAAAACEAtoM4kv4AAADh&#10;AQAAEwAAAAAAAAAAAAAAAAAAAAAAW0NvbnRlbnRfVHlwZXNdLnhtbFBLAQItABQABgAIAAAAIQA4&#10;/SH/1gAAAJQBAAALAAAAAAAAAAAAAAAAAC8BAABfcmVscy8ucmVsc1BLAQItABQABgAIAAAAIQBt&#10;0JF23gEAALQDAAAOAAAAAAAAAAAAAAAAAC4CAABkcnMvZTJvRG9jLnhtbFBLAQItABQABgAIAAAA&#10;IQCNUNNE2gAAAAYBAAAPAAAAAAAAAAAAAAAAADgEAABkcnMvZG93bnJldi54bWxQSwUGAAAAAAQA&#10;BADzAAAAPwUAAAAA&#10;" strokecolor="#d8d8d8">
                <o:lock v:ext="edit" shapetype="f"/>
              </v:line>
            </w:pict>
          </mc:Fallback>
        </mc:AlternateContent>
      </w:r>
      <w:r w:rsidRPr="00B8778F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5E857DF" wp14:editId="6D800C5B">
                <wp:simplePos x="0" y="0"/>
                <wp:positionH relativeFrom="column">
                  <wp:posOffset>3600450</wp:posOffset>
                </wp:positionH>
                <wp:positionV relativeFrom="paragraph">
                  <wp:posOffset>7755</wp:posOffset>
                </wp:positionV>
                <wp:extent cx="2503805" cy="0"/>
                <wp:effectExtent l="0" t="0" r="1079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3.5pt,.6pt" to="480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N3QEAALQDAAAOAAAAZHJzL2Uyb0RvYy54bWysU8tu2zAQvBfoPxC8x5IduEgEyznYSC9p&#10;a8DtB6wpSiLCF7isJf99l5TlJu2tqA4EuY/hznC0eRqNZmcZUDlb8+Wi5Exa4Rplu5r/+P5898AZ&#10;RrANaGdlzS8S+dP244fN4Cu5cr3TjQyMQCxWg695H6OvigJFLw3gwnlpKdm6YCDSMXRFE2AgdKOL&#10;VVl+KgYXGh+ckIgU3U9Jvs34bStF/Na2KCPTNafZYl5DXk9pLbYbqLoAvlfiOgb8wxQGlKVLb1B7&#10;iMB+BvUXlFEiOHRtXAhnCte2SsjMgdgsyz/YHHvwMnMhcdDfZML/Byu+ng+Bqabm92vOLBh6o2MM&#10;oLo+sp2zlhR0gVGSlBo8VtSws4eQuIrRHv2LE69IueJdMh3QT2VjG0wqJ7JszMpfbsrLMTJBwdW6&#10;vH8oaQIx5wqo5kYfMH6WzrC0qblWNokCFZxfMKaroZpLUti6Z6V1flht2VDzx/UqIQPZq9UQaWs8&#10;EUbbcQa6I9+KGDIiOq2a1J1wMHSnnQ7sDOSdff6moh4aOUUf12V59RBC/OKaKbws5ziNdoXJY77D&#10;TzPvAfupJ6eSyNSibbpfZvteKf4WNO1Orrkcwqw6WSO3XW2cvPf2TPu3P9v2FwAAAP//AwBQSwME&#10;FAAGAAgAAAAhABUjjqvcAAAABwEAAA8AAABkcnMvZG93bnJldi54bWxMj0FPg0AQhe8m/ofNmHiz&#10;CzXQFlmaxsSTFy3GxNvCjoCys4TdAvrrHb3U48s3ee+bfL/YXkw4+s6RgngVgUCqnemoUfBSPtxs&#10;QfigyejeESr4Qg/74vIi15lxMz3jdAyN4BLymVbQhjBkUvq6Rav9yg1IzN7daHXgODbSjHrmctvL&#10;dRSl0uqOeKHVA963WH8eT1YBPSVvcdfPdVk96o9pUyav34dBqeur5XAHIuASzsfwq8/qULBT5U5k&#10;vOgVJOmGfwkM1iCY79L4FkT1l2WRy//+xQ8AAAD//wMAUEsBAi0AFAAGAAgAAAAhALaDOJL+AAAA&#10;4QEAABMAAAAAAAAAAAAAAAAAAAAAAFtDb250ZW50X1R5cGVzXS54bWxQSwECLQAUAAYACAAAACEA&#10;OP0h/9YAAACUAQAACwAAAAAAAAAAAAAAAAAvAQAAX3JlbHMvLnJlbHNQSwECLQAUAAYACAAAACEA&#10;iMoszd0BAAC0AwAADgAAAAAAAAAAAAAAAAAuAgAAZHJzL2Uyb0RvYy54bWxQSwECLQAUAAYACAAA&#10;ACEAFSOOq9wAAAAHAQAADwAAAAAAAAAAAAAAAAA3BAAAZHJzL2Rvd25yZXYueG1sUEsFBgAAAAAE&#10;AAQA8wAAAEAFAAAAAA==&#10;" strokecolor="#d8d8d8">
                <o:lock v:ext="edit" shapetype="f"/>
              </v:line>
            </w:pict>
          </mc:Fallback>
        </mc:AlternateContent>
      </w:r>
      <w:r w:rsidR="005962D0" w:rsidRPr="00B8778F">
        <w:rPr>
          <w:rFonts w:eastAsia="Times New Roman" w:cs="Times New Roman"/>
          <w:b/>
          <w:bCs/>
          <w:lang w:val="fr-CA"/>
        </w:rPr>
        <w:br w:type="page"/>
      </w:r>
    </w:p>
    <w:p w:rsidR="005C4C89" w:rsidRPr="00B8778F" w:rsidRDefault="00E0740B" w:rsidP="00D63F63">
      <w:pPr>
        <w:pStyle w:val="Title"/>
        <w:spacing w:after="120"/>
        <w:ind w:left="-270" w:right="180"/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</w:pPr>
      <w:r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lastRenderedPageBreak/>
        <w:t>Annexe</w:t>
      </w:r>
      <w:r w:rsidR="007F7335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 I</w:t>
      </w:r>
      <w:r w:rsidR="00EA57A9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 </w:t>
      </w:r>
      <w:r w:rsidR="007F7335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 xml:space="preserve">: </w:t>
      </w:r>
      <w:r w:rsidR="00E06C2F" w:rsidRPr="00B8778F">
        <w:rPr>
          <w:rFonts w:asciiTheme="minorHAnsi" w:eastAsia="Calibri" w:hAnsiTheme="minorHAnsi" w:cs="Arial"/>
          <w:color w:val="0070C0"/>
          <w:sz w:val="48"/>
          <w:szCs w:val="48"/>
          <w:lang w:val="fr-CA" w:eastAsia="en-US"/>
        </w:rPr>
        <w:t>Budget</w:t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860"/>
        <w:gridCol w:w="1350"/>
        <w:gridCol w:w="1350"/>
        <w:gridCol w:w="2340"/>
      </w:tblGrid>
      <w:tr w:rsidR="006D79A4" w:rsidRPr="00B8778F" w:rsidTr="00222F79">
        <w:trPr>
          <w:trHeight w:val="377"/>
        </w:trPr>
        <w:tc>
          <w:tcPr>
            <w:tcW w:w="4860" w:type="dxa"/>
            <w:shd w:val="clear" w:color="auto" w:fill="00B0F0"/>
            <w:vAlign w:val="center"/>
          </w:tcPr>
          <w:p w:rsidR="005C4C89" w:rsidRPr="00B8778F" w:rsidRDefault="00530B69" w:rsidP="00EA57A9">
            <w:pPr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r w:rsidRPr="00EE725A">
              <w:rPr>
                <w:rFonts w:cs="Arial"/>
                <w:b/>
                <w:color w:val="FFFFFF" w:themeColor="background1"/>
                <w:sz w:val="24"/>
                <w:szCs w:val="24"/>
                <w:lang w:val="fr-CA"/>
              </w:rPr>
              <w:t>Dépenses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C89" w:rsidRPr="00B8778F" w:rsidRDefault="005C4C89" w:rsidP="00EA57A9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Budget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C89" w:rsidRPr="00B8778F" w:rsidRDefault="00530B69" w:rsidP="00EA57A9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Don</w:t>
            </w:r>
            <w:r w:rsidR="00EA57A9" w:rsidRPr="00B8778F">
              <w:rPr>
                <w:rFonts w:cs="Arial"/>
                <w:b/>
                <w:sz w:val="20"/>
                <w:szCs w:val="20"/>
                <w:lang w:val="fr-CA"/>
              </w:rPr>
              <w:t>n</w:t>
            </w: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ées réelles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4C89" w:rsidRPr="00B8778F" w:rsidRDefault="00530B69" w:rsidP="00EA57A9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Notes</w:t>
            </w: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9604B5" w:rsidRPr="00B8778F" w:rsidRDefault="009604B5" w:rsidP="00222F7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2340" w:type="dxa"/>
          </w:tcPr>
          <w:p w:rsidR="009604B5" w:rsidRPr="00B8778F" w:rsidRDefault="009604B5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9604B5" w:rsidRPr="00357ECB" w:rsidRDefault="00530B69" w:rsidP="00386CF8">
            <w:pPr>
              <w:spacing w:line="276" w:lineRule="auto"/>
              <w:rPr>
                <w:color w:val="000000" w:themeColor="text1"/>
                <w:lang w:val="fr-CA"/>
              </w:rPr>
            </w:pPr>
            <w:r w:rsidRPr="00357ECB">
              <w:rPr>
                <w:color w:val="000000" w:themeColor="text1"/>
                <w:lang w:val="fr-CA"/>
              </w:rPr>
              <w:t>Déplacement</w:t>
            </w: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9604B5" w:rsidRPr="00B8778F" w:rsidRDefault="009604B5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9604B5" w:rsidRPr="00357ECB" w:rsidRDefault="00EA57A9" w:rsidP="00EA57A9">
            <w:pPr>
              <w:rPr>
                <w:color w:val="000000" w:themeColor="text1"/>
                <w:lang w:val="fr-CA"/>
              </w:rPr>
            </w:pPr>
            <w:r w:rsidRPr="00357ECB">
              <w:rPr>
                <w:color w:val="000000" w:themeColor="text1"/>
                <w:lang w:val="fr-CA"/>
              </w:rPr>
              <w:t>Hébergement et i</w:t>
            </w:r>
            <w:r w:rsidR="00530B69" w:rsidRPr="00357ECB">
              <w:rPr>
                <w:color w:val="000000" w:themeColor="text1"/>
                <w:lang w:val="fr-CA"/>
              </w:rPr>
              <w:t>ndemnité journalière</w:t>
            </w: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9604B5" w:rsidRPr="00B8778F" w:rsidRDefault="009604B5" w:rsidP="00EA57A9">
            <w:pPr>
              <w:rPr>
                <w:b/>
                <w:lang w:val="fr-CA"/>
              </w:rPr>
            </w:pPr>
          </w:p>
        </w:tc>
      </w:tr>
      <w:tr w:rsidR="006D79A4" w:rsidRPr="00EE725A" w:rsidTr="00EA57A9">
        <w:tc>
          <w:tcPr>
            <w:tcW w:w="4860" w:type="dxa"/>
            <w:shd w:val="clear" w:color="auto" w:fill="auto"/>
          </w:tcPr>
          <w:p w:rsidR="00222F79" w:rsidRPr="00357ECB" w:rsidRDefault="003468BD" w:rsidP="00357ECB">
            <w:pPr>
              <w:rPr>
                <w:color w:val="000000" w:themeColor="text1"/>
                <w:lang w:val="fr-CA"/>
              </w:rPr>
            </w:pPr>
            <w:r w:rsidRPr="00357ECB">
              <w:rPr>
                <w:rFonts w:eastAsia="Times New Roman" w:cs="Segoe UI"/>
                <w:color w:val="000000" w:themeColor="text1"/>
                <w:lang w:val="fr-CA"/>
              </w:rPr>
              <w:t>Contribution</w:t>
            </w:r>
            <w:r w:rsidR="00F051B5" w:rsidRPr="00357ECB">
              <w:rPr>
                <w:rFonts w:eastAsia="Times New Roman" w:cs="Segoe UI"/>
                <w:color w:val="000000" w:themeColor="text1"/>
                <w:lang w:val="fr-CA"/>
              </w:rPr>
              <w:t xml:space="preserve"> a</w:t>
            </w:r>
            <w:r w:rsidRPr="00357ECB">
              <w:rPr>
                <w:rFonts w:eastAsia="Times New Roman" w:cs="Segoe UI"/>
                <w:color w:val="000000" w:themeColor="text1"/>
                <w:lang w:val="fr-CA"/>
              </w:rPr>
              <w:t xml:space="preserve">ux frais </w:t>
            </w:r>
            <w:r w:rsidR="007B2755" w:rsidRPr="00357ECB">
              <w:rPr>
                <w:rFonts w:eastAsia="Times New Roman" w:cs="Segoe UI"/>
                <w:color w:val="000000" w:themeColor="text1"/>
                <w:lang w:val="fr-CA"/>
              </w:rPr>
              <w:t xml:space="preserve">de </w:t>
            </w:r>
            <w:r w:rsidR="00386CF8" w:rsidRPr="00357ECB">
              <w:rPr>
                <w:color w:val="000000" w:themeColor="text1"/>
                <w:lang w:val="fr-CA"/>
              </w:rPr>
              <w:t>c</w:t>
            </w:r>
            <w:r w:rsidR="00F051B5" w:rsidRPr="00357ECB">
              <w:rPr>
                <w:color w:val="000000" w:themeColor="text1"/>
                <w:lang w:val="fr-CA"/>
              </w:rPr>
              <w:t xml:space="preserve">argaison, </w:t>
            </w:r>
            <w:r w:rsidR="007B2755" w:rsidRPr="00357ECB">
              <w:rPr>
                <w:color w:val="000000" w:themeColor="text1"/>
                <w:lang w:val="fr-CA"/>
              </w:rPr>
              <w:t>d’expédition</w:t>
            </w:r>
            <w:r w:rsidR="00EC1B69" w:rsidRPr="00357ECB">
              <w:rPr>
                <w:color w:val="000000" w:themeColor="text1"/>
                <w:lang w:val="fr-CA"/>
              </w:rPr>
              <w:t xml:space="preserve"> </w:t>
            </w:r>
            <w:r w:rsidR="00ED4927" w:rsidRPr="00357ECB">
              <w:rPr>
                <w:color w:val="000000" w:themeColor="text1"/>
                <w:lang w:val="fr-CA"/>
              </w:rPr>
              <w:t xml:space="preserve">ou </w:t>
            </w:r>
            <w:r w:rsidR="007B2755" w:rsidRPr="00357ECB">
              <w:rPr>
                <w:color w:val="000000" w:themeColor="text1"/>
                <w:lang w:val="fr-CA"/>
              </w:rPr>
              <w:t>de</w:t>
            </w:r>
            <w:r w:rsidR="00EC1B69" w:rsidRPr="00357ECB">
              <w:rPr>
                <w:color w:val="000000" w:themeColor="text1"/>
                <w:lang w:val="fr-CA"/>
              </w:rPr>
              <w:t xml:space="preserve"> </w:t>
            </w:r>
            <w:r w:rsidR="00530B69" w:rsidRPr="00357ECB">
              <w:rPr>
                <w:color w:val="000000" w:themeColor="text1"/>
                <w:lang w:val="fr-CA"/>
              </w:rPr>
              <w:t>bagages additionnels</w:t>
            </w:r>
          </w:p>
        </w:tc>
        <w:tc>
          <w:tcPr>
            <w:tcW w:w="1350" w:type="dxa"/>
            <w:shd w:val="clear" w:color="auto" w:fill="auto"/>
          </w:tcPr>
          <w:p w:rsidR="00222F79" w:rsidRPr="00B8778F" w:rsidRDefault="00222F79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222F79" w:rsidRPr="00B8778F" w:rsidRDefault="00222F79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2340" w:type="dxa"/>
          </w:tcPr>
          <w:p w:rsidR="00222F79" w:rsidRPr="00B8778F" w:rsidRDefault="00222F7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222F79" w:rsidRPr="00B8778F" w:rsidRDefault="00530B69" w:rsidP="00ED4927">
            <w:pPr>
              <w:rPr>
                <w:lang w:val="fr-CA"/>
              </w:rPr>
            </w:pPr>
            <w:r w:rsidRPr="00B8778F">
              <w:rPr>
                <w:lang w:val="fr-CA"/>
              </w:rPr>
              <w:t xml:space="preserve">Autres </w:t>
            </w:r>
            <w:r w:rsidR="00ED4927" w:rsidRPr="00B8778F">
              <w:rPr>
                <w:lang w:val="fr-CA"/>
              </w:rPr>
              <w:t xml:space="preserve">coûts </w:t>
            </w:r>
            <w:r w:rsidRPr="00B8778F">
              <w:rPr>
                <w:lang w:val="fr-CA"/>
              </w:rPr>
              <w:t>de déplacement</w:t>
            </w:r>
          </w:p>
        </w:tc>
        <w:tc>
          <w:tcPr>
            <w:tcW w:w="1350" w:type="dxa"/>
            <w:shd w:val="clear" w:color="auto" w:fill="auto"/>
          </w:tcPr>
          <w:p w:rsidR="00222F79" w:rsidRPr="00B8778F" w:rsidRDefault="00222F79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222F79" w:rsidRPr="00B8778F" w:rsidRDefault="00222F79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2340" w:type="dxa"/>
          </w:tcPr>
          <w:p w:rsidR="00222F79" w:rsidRPr="00B8778F" w:rsidRDefault="00222F7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9900" w:type="dxa"/>
            <w:gridSpan w:val="4"/>
            <w:shd w:val="clear" w:color="auto" w:fill="00B0F0"/>
          </w:tcPr>
          <w:p w:rsidR="005C4C89" w:rsidRPr="00B8778F" w:rsidRDefault="005C4C89" w:rsidP="009604B5">
            <w:pPr>
              <w:rPr>
                <w:b/>
                <w:lang w:val="fr-CA"/>
              </w:rPr>
            </w:pPr>
            <w:bookmarkStart w:id="0" w:name="_GoBack"/>
            <w:bookmarkEnd w:id="0"/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ED4927" w:rsidP="000A4F78">
            <w:pPr>
              <w:rPr>
                <w:lang w:val="fr-CA"/>
              </w:rPr>
            </w:pPr>
            <w:r w:rsidRPr="00B8778F">
              <w:rPr>
                <w:lang w:val="fr-CA"/>
              </w:rPr>
              <w:t>Frais de commande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spacing w:line="276" w:lineRule="auto"/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0A4F78" w:rsidP="000A4F78">
            <w:pPr>
              <w:rPr>
                <w:lang w:val="fr-CA"/>
              </w:rPr>
            </w:pPr>
            <w:r w:rsidRPr="00B8778F">
              <w:rPr>
                <w:lang w:val="fr-CA"/>
              </w:rPr>
              <w:t>Cachet de représentation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9604B5" w:rsidRPr="00B8778F" w:rsidRDefault="009604B5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9604B5" w:rsidRPr="00B8778F" w:rsidRDefault="009604B5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2340" w:type="dxa"/>
          </w:tcPr>
          <w:p w:rsidR="009604B5" w:rsidRPr="00B8778F" w:rsidRDefault="009604B5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9900" w:type="dxa"/>
            <w:gridSpan w:val="4"/>
            <w:shd w:val="clear" w:color="auto" w:fill="00B0F0"/>
          </w:tcPr>
          <w:p w:rsidR="009604B5" w:rsidRPr="00B8778F" w:rsidRDefault="009604B5" w:rsidP="009604B5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30B69" w:rsidP="009604B5">
            <w:pPr>
              <w:rPr>
                <w:lang w:val="fr-CA"/>
              </w:rPr>
            </w:pPr>
            <w:r w:rsidRPr="00B8778F">
              <w:rPr>
                <w:lang w:val="fr-CA"/>
              </w:rPr>
              <w:t>Autres dépenses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9604B5" w:rsidRPr="00B8778F" w:rsidRDefault="009604B5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lang w:val="fr-CA"/>
              </w:rPr>
            </w:pPr>
            <w:r w:rsidRPr="00B8778F">
              <w:rPr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tcBorders>
              <w:bottom w:val="single" w:sz="4" w:space="0" w:color="auto"/>
            </w:tcBorders>
            <w:shd w:val="clear" w:color="auto" w:fill="0070C0"/>
          </w:tcPr>
          <w:p w:rsidR="005C4C89" w:rsidRPr="00B8778F" w:rsidRDefault="00530B69" w:rsidP="000A4F78">
            <w:pPr>
              <w:rPr>
                <w:b/>
                <w:lang w:val="fr-CA"/>
              </w:rPr>
            </w:pPr>
            <w:r w:rsidRPr="00EE725A">
              <w:rPr>
                <w:b/>
                <w:color w:val="FFFFFF" w:themeColor="background1"/>
                <w:lang w:val="fr-CA"/>
              </w:rPr>
              <w:t xml:space="preserve">Total des </w:t>
            </w:r>
            <w:r w:rsidR="000A4F78" w:rsidRPr="00EE725A">
              <w:rPr>
                <w:b/>
                <w:color w:val="FFFFFF" w:themeColor="background1"/>
                <w:lang w:val="fr-CA"/>
              </w:rPr>
              <w:t>dé</w:t>
            </w:r>
            <w:r w:rsidR="00EE725A" w:rsidRPr="00EE725A">
              <w:rPr>
                <w:b/>
                <w:color w:val="FFFFFF" w:themeColor="background1"/>
                <w:lang w:val="fr-CA"/>
              </w:rPr>
              <w:t xml:space="preserve">penses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tcBorders>
              <w:left w:val="nil"/>
              <w:right w:val="nil"/>
            </w:tcBorders>
            <w:shd w:val="clear" w:color="auto" w:fill="auto"/>
          </w:tcPr>
          <w:p w:rsidR="005C4C89" w:rsidRPr="00B8778F" w:rsidRDefault="005C4C89" w:rsidP="00EA57A9">
            <w:pPr>
              <w:rPr>
                <w:b/>
                <w:lang w:val="fr-CA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5C4C89" w:rsidRPr="00B8778F" w:rsidRDefault="005C4C89" w:rsidP="00EA57A9">
            <w:pPr>
              <w:rPr>
                <w:b/>
                <w:sz w:val="12"/>
                <w:szCs w:val="12"/>
                <w:lang w:val="fr-CA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5C4C89" w:rsidRPr="00B8778F" w:rsidRDefault="005C4C89" w:rsidP="00EA57A9">
            <w:pPr>
              <w:rPr>
                <w:b/>
                <w:sz w:val="12"/>
                <w:szCs w:val="12"/>
                <w:lang w:val="fr-CA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5C4C89" w:rsidRPr="00B8778F" w:rsidRDefault="005C4C89" w:rsidP="00EA57A9">
            <w:pPr>
              <w:rPr>
                <w:b/>
                <w:sz w:val="12"/>
                <w:szCs w:val="12"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00B0F0"/>
          </w:tcPr>
          <w:p w:rsidR="005C4C89" w:rsidRPr="00B8778F" w:rsidRDefault="00530B69" w:rsidP="000A4F78">
            <w:pPr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r w:rsidRPr="00EE725A">
              <w:rPr>
                <w:rFonts w:cs="Arial"/>
                <w:b/>
                <w:color w:val="FFFFFF" w:themeColor="background1"/>
                <w:sz w:val="24"/>
                <w:szCs w:val="24"/>
                <w:lang w:val="fr-CA"/>
              </w:rPr>
              <w:t>Revenu</w:t>
            </w:r>
            <w:r w:rsidR="005C4C89" w:rsidRPr="00EE725A">
              <w:rPr>
                <w:rFonts w:cs="Arial"/>
                <w:b/>
                <w:color w:val="FFFFFF" w:themeColor="background1"/>
                <w:sz w:val="24"/>
                <w:szCs w:val="24"/>
                <w:lang w:val="fr-CA"/>
              </w:rPr>
              <w:t>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C89" w:rsidRPr="00B8778F" w:rsidRDefault="00484693" w:rsidP="000A4F78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Budget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C89" w:rsidRPr="00B8778F" w:rsidRDefault="00484693" w:rsidP="00EA57A9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Don</w:t>
            </w:r>
            <w:r w:rsidR="000A4F78" w:rsidRPr="00B8778F">
              <w:rPr>
                <w:rFonts w:cs="Arial"/>
                <w:b/>
                <w:sz w:val="20"/>
                <w:szCs w:val="20"/>
                <w:lang w:val="fr-CA"/>
              </w:rPr>
              <w:t>n</w:t>
            </w: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ées réelles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4C89" w:rsidRPr="00B8778F" w:rsidRDefault="00484693" w:rsidP="000A4F78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B8778F">
              <w:rPr>
                <w:rFonts w:cs="Arial"/>
                <w:b/>
                <w:sz w:val="20"/>
                <w:szCs w:val="20"/>
                <w:lang w:val="fr-CA"/>
              </w:rPr>
              <w:t>Notes</w:t>
            </w: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5C4C89" w:rsidRPr="00B8778F" w:rsidRDefault="000A4F78" w:rsidP="00144968">
            <w:pPr>
              <w:spacing w:before="60" w:after="60"/>
              <w:rPr>
                <w:lang w:val="fr-CA"/>
              </w:rPr>
            </w:pPr>
            <w:r w:rsidRPr="00B8778F">
              <w:rPr>
                <w:lang w:val="fr-CA"/>
              </w:rPr>
              <w:t xml:space="preserve">Montant demandé </w:t>
            </w:r>
            <w:r w:rsidR="00E85704" w:rsidRPr="00B8778F">
              <w:rPr>
                <w:lang w:val="fr-CA"/>
              </w:rPr>
              <w:t xml:space="preserve">dans le cadre </w:t>
            </w:r>
            <w:r w:rsidRPr="00B8778F">
              <w:rPr>
                <w:lang w:val="fr-CA"/>
              </w:rPr>
              <w:t xml:space="preserve">de </w:t>
            </w:r>
            <w:r w:rsidR="00144968" w:rsidRPr="00B8778F">
              <w:rPr>
                <w:i/>
                <w:lang w:val="fr-CA"/>
              </w:rPr>
              <w:t xml:space="preserve">Francfort 2020 : Le Canada, invité d’honneur </w:t>
            </w:r>
            <w:r w:rsidR="009652BA" w:rsidRPr="00B8778F">
              <w:rPr>
                <w:i/>
                <w:lang w:val="fr-CA"/>
              </w:rPr>
              <w:t>– Initiative spéciale à l’intention des organismes culturels allemands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C89" w:rsidRPr="00B8778F" w:rsidRDefault="005C4C89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  <w:shd w:val="clear" w:color="auto" w:fill="auto"/>
          </w:tcPr>
          <w:p w:rsidR="005C4C89" w:rsidRPr="00B8778F" w:rsidRDefault="005C4C89" w:rsidP="00EA57A9">
            <w:pPr>
              <w:jc w:val="center"/>
              <w:rPr>
                <w:rFonts w:cs="Arial"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6F034A" w:rsidRPr="00B8778F" w:rsidRDefault="000A4F78" w:rsidP="009C6D1E">
            <w:pPr>
              <w:spacing w:before="60"/>
              <w:rPr>
                <w:lang w:val="fr-CA"/>
              </w:rPr>
            </w:pPr>
            <w:r w:rsidRPr="00B8778F">
              <w:rPr>
                <w:lang w:val="fr-CA"/>
              </w:rPr>
              <w:t>Autres revenu</w:t>
            </w:r>
            <w:r w:rsidR="00530B69" w:rsidRPr="00B8778F">
              <w:rPr>
                <w:lang w:val="fr-CA"/>
              </w:rPr>
              <w:t>s</w:t>
            </w:r>
          </w:p>
          <w:p w:rsidR="006F034A" w:rsidRPr="00B8778F" w:rsidRDefault="006F034A" w:rsidP="009C6D1E">
            <w:pPr>
              <w:spacing w:before="60"/>
              <w:rPr>
                <w:lang w:val="fr-CA"/>
              </w:rPr>
            </w:pPr>
          </w:p>
          <w:p w:rsidR="00222F79" w:rsidRPr="00B8778F" w:rsidRDefault="00222F79" w:rsidP="009C6D1E">
            <w:pPr>
              <w:spacing w:before="60"/>
              <w:rPr>
                <w:lang w:val="fr-C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F034A" w:rsidRPr="00B8778F" w:rsidRDefault="00CC1F26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034A" w:rsidRPr="00B8778F" w:rsidRDefault="00CC1F26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  <w:shd w:val="clear" w:color="auto" w:fill="auto"/>
          </w:tcPr>
          <w:p w:rsidR="006F034A" w:rsidRPr="00B8778F" w:rsidRDefault="006F034A" w:rsidP="00EA57A9">
            <w:pPr>
              <w:jc w:val="center"/>
              <w:rPr>
                <w:rFonts w:cs="Arial"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CC1F26" w:rsidRPr="00B8778F" w:rsidRDefault="00530B69" w:rsidP="009C6D1E">
            <w:pPr>
              <w:spacing w:before="60"/>
              <w:rPr>
                <w:lang w:val="fr-CA"/>
              </w:rPr>
            </w:pPr>
            <w:r w:rsidRPr="00B8778F">
              <w:rPr>
                <w:lang w:val="fr-CA"/>
              </w:rPr>
              <w:t>Autres revenus</w:t>
            </w:r>
          </w:p>
          <w:p w:rsidR="00CC1F26" w:rsidRPr="00B8778F" w:rsidRDefault="00CC1F26" w:rsidP="009C6D1E">
            <w:pPr>
              <w:spacing w:before="60"/>
              <w:rPr>
                <w:b/>
                <w:lang w:val="fr-CA"/>
              </w:rPr>
            </w:pPr>
          </w:p>
          <w:p w:rsidR="00CC1F26" w:rsidRPr="00B8778F" w:rsidRDefault="00CC1F26" w:rsidP="009C6D1E">
            <w:pPr>
              <w:spacing w:before="60"/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C1F26" w:rsidRPr="00B8778F" w:rsidRDefault="00CC1F26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C1F26" w:rsidRPr="00B8778F" w:rsidRDefault="00CC1F26" w:rsidP="00530B69">
            <w:pPr>
              <w:jc w:val="right"/>
              <w:rPr>
                <w:b/>
                <w:lang w:val="fr-CA"/>
              </w:rPr>
            </w:pPr>
            <w:r w:rsidRPr="00B8778F">
              <w:rPr>
                <w:b/>
                <w:lang w:val="fr-CA"/>
              </w:rPr>
              <w:t>$</w:t>
            </w:r>
          </w:p>
        </w:tc>
        <w:tc>
          <w:tcPr>
            <w:tcW w:w="2340" w:type="dxa"/>
            <w:shd w:val="clear" w:color="auto" w:fill="auto"/>
          </w:tcPr>
          <w:p w:rsidR="00CC1F26" w:rsidRPr="00B8778F" w:rsidRDefault="00CC1F26" w:rsidP="00EA57A9">
            <w:pPr>
              <w:jc w:val="center"/>
              <w:rPr>
                <w:rFonts w:cs="Arial"/>
                <w:b/>
                <w:lang w:val="fr-CA"/>
              </w:rPr>
            </w:pPr>
          </w:p>
        </w:tc>
      </w:tr>
      <w:tr w:rsidR="006D79A4" w:rsidRPr="00B8778F" w:rsidTr="00EA57A9">
        <w:tc>
          <w:tcPr>
            <w:tcW w:w="4860" w:type="dxa"/>
            <w:shd w:val="clear" w:color="auto" w:fill="auto"/>
          </w:tcPr>
          <w:p w:rsidR="00CC1F26" w:rsidRPr="00B8778F" w:rsidRDefault="00CC1F26" w:rsidP="009604B5">
            <w:pPr>
              <w:rPr>
                <w:b/>
                <w:lang w:val="fr-CA"/>
              </w:rPr>
            </w:pPr>
          </w:p>
          <w:p w:rsidR="00CC1F26" w:rsidRPr="00B8778F" w:rsidRDefault="00CC1F26" w:rsidP="009604B5">
            <w:pPr>
              <w:rPr>
                <w:b/>
                <w:lang w:val="fr-CA"/>
              </w:rPr>
            </w:pPr>
          </w:p>
          <w:p w:rsidR="00530B69" w:rsidRPr="00B8778F" w:rsidRDefault="00530B69" w:rsidP="009604B5">
            <w:pPr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C1F26" w:rsidRPr="00B8778F" w:rsidRDefault="00CC1F26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C1F26" w:rsidRPr="00B8778F" w:rsidRDefault="00CC1F26" w:rsidP="00530B69">
            <w:pPr>
              <w:jc w:val="right"/>
              <w:rPr>
                <w:b/>
                <w:lang w:val="fr-CA"/>
              </w:rPr>
            </w:pPr>
          </w:p>
        </w:tc>
        <w:tc>
          <w:tcPr>
            <w:tcW w:w="2340" w:type="dxa"/>
            <w:shd w:val="clear" w:color="auto" w:fill="auto"/>
          </w:tcPr>
          <w:p w:rsidR="00CC1F26" w:rsidRPr="00B8778F" w:rsidRDefault="00CC1F26" w:rsidP="00EA57A9">
            <w:pPr>
              <w:jc w:val="center"/>
              <w:rPr>
                <w:rFonts w:cs="Arial"/>
                <w:b/>
                <w:lang w:val="fr-CA"/>
              </w:rPr>
            </w:pPr>
          </w:p>
        </w:tc>
      </w:tr>
    </w:tbl>
    <w:p w:rsidR="005C4C89" w:rsidRPr="00B8778F" w:rsidRDefault="005C4C89" w:rsidP="00BC78E5">
      <w:pPr>
        <w:spacing w:after="0" w:line="240" w:lineRule="auto"/>
        <w:rPr>
          <w:lang w:val="fr-CA"/>
        </w:rPr>
      </w:pPr>
    </w:p>
    <w:sectPr w:rsidR="005C4C89" w:rsidRPr="00B8778F" w:rsidSect="00530B6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170" w:right="90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2E4794" w15:done="0"/>
  <w15:commentEx w15:paraId="56E67A83" w15:done="0"/>
  <w15:commentEx w15:paraId="62F6E33B" w15:done="0"/>
  <w15:commentEx w15:paraId="34784100" w15:done="0"/>
  <w15:commentEx w15:paraId="04626C6E" w15:done="0"/>
  <w15:commentEx w15:paraId="4EE659C1" w15:done="0"/>
  <w15:commentEx w15:paraId="760E17E1" w15:done="0"/>
  <w15:commentEx w15:paraId="15B6F99E" w15:done="0"/>
  <w15:commentEx w15:paraId="2792E503" w15:done="0"/>
  <w15:commentEx w15:paraId="496869EC" w15:done="0"/>
  <w15:commentEx w15:paraId="45B467AA" w15:done="0"/>
  <w15:commentEx w15:paraId="34F9B1EF" w15:done="0"/>
  <w15:commentEx w15:paraId="6A2BFB1C" w15:done="0"/>
  <w15:commentEx w15:paraId="344D407B" w15:done="0"/>
  <w15:commentEx w15:paraId="12AF8A53" w15:done="0"/>
  <w15:commentEx w15:paraId="735A4B3F" w15:done="0"/>
  <w15:commentEx w15:paraId="6A059975" w15:done="0"/>
  <w15:commentEx w15:paraId="73DD1B28" w15:done="0"/>
  <w15:commentEx w15:paraId="0467BED4" w15:done="0"/>
  <w15:commentEx w15:paraId="605D9E2A" w15:done="0"/>
  <w15:commentEx w15:paraId="1B1070B5" w15:done="0"/>
  <w15:commentEx w15:paraId="60C0913D" w15:done="0"/>
  <w15:commentEx w15:paraId="5690C7EC" w15:done="0"/>
  <w15:commentEx w15:paraId="0B527EC1" w15:done="0"/>
  <w15:commentEx w15:paraId="76D579AB" w15:done="0"/>
  <w15:commentEx w15:paraId="76A980DD" w15:done="0"/>
  <w15:commentEx w15:paraId="5FC1A647" w15:done="0"/>
  <w15:commentEx w15:paraId="2314E5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A06C48" w16cid:durableId="203E096C"/>
  <w16cid:commentId w16cid:paraId="1666D38F" w16cid:durableId="203E09DC"/>
  <w16cid:commentId w16cid:paraId="01CEE0C8" w16cid:durableId="203E0A0C"/>
  <w16cid:commentId w16cid:paraId="3944C81A" w16cid:durableId="203E1B96"/>
  <w16cid:commentId w16cid:paraId="7892053C" w16cid:durableId="203E0A63"/>
  <w16cid:commentId w16cid:paraId="14DFD1ED" w16cid:durableId="203E0A88"/>
  <w16cid:commentId w16cid:paraId="698536B4" w16cid:durableId="203E0ABB"/>
  <w16cid:commentId w16cid:paraId="6FFAEB3F" w16cid:durableId="203E207C"/>
  <w16cid:commentId w16cid:paraId="08EC81B3" w16cid:durableId="203E2843"/>
  <w16cid:commentId w16cid:paraId="03E6B0C5" w16cid:durableId="203E26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84" w:rsidRDefault="00E13484" w:rsidP="00AB0430">
      <w:pPr>
        <w:spacing w:after="0" w:line="240" w:lineRule="auto"/>
      </w:pPr>
      <w:r>
        <w:separator/>
      </w:r>
    </w:p>
  </w:endnote>
  <w:endnote w:type="continuationSeparator" w:id="0">
    <w:p w:rsidR="00E13484" w:rsidRDefault="00E13484" w:rsidP="00AB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41" w:rsidRDefault="00154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9" w:rsidRDefault="003D3400">
    <w:pPr>
      <w:pStyle w:val="Footer"/>
    </w:pPr>
    <w:r w:rsidRPr="00AD21CB">
      <w:t>F700</w:t>
    </w:r>
    <w:r w:rsidR="00AD21CB" w:rsidRPr="00AD21CB">
      <w:t>7</w:t>
    </w:r>
    <w:r w:rsidRPr="00AD21CB">
      <w:t xml:space="preserve"> </w:t>
    </w:r>
    <w:r w:rsidR="002766D0">
      <w:t xml:space="preserve"> </w:t>
    </w:r>
    <w:r w:rsidRPr="00AD21CB">
      <w:t>0</w:t>
    </w:r>
    <w:r w:rsidR="00154C41">
      <w:t>5</w:t>
    </w:r>
    <w:r w:rsidRPr="00AD21CB">
      <w:t>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41" w:rsidRDefault="00154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84" w:rsidRDefault="00E13484" w:rsidP="00AB0430">
      <w:pPr>
        <w:spacing w:after="0" w:line="240" w:lineRule="auto"/>
      </w:pPr>
      <w:r>
        <w:separator/>
      </w:r>
    </w:p>
  </w:footnote>
  <w:footnote w:type="continuationSeparator" w:id="0">
    <w:p w:rsidR="00E13484" w:rsidRDefault="00E13484" w:rsidP="00AB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41" w:rsidRDefault="00154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9" w:rsidRPr="006B6E92" w:rsidRDefault="00EA57A9" w:rsidP="006B6E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41" w:rsidRDefault="00154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réponse obligatoire" style="width:22.4pt;height:17pt;visibility:visible;mso-wrap-style:square" o:bullet="t">
        <v:imagedata r:id="rId1" o:title="réponse obligatoire"/>
      </v:shape>
    </w:pict>
  </w:numPicBullet>
  <w:abstractNum w:abstractNumId="0">
    <w:nsid w:val="FFFFFF89"/>
    <w:multiLevelType w:val="singleLevel"/>
    <w:tmpl w:val="DBB2C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6ACF"/>
    <w:multiLevelType w:val="multilevel"/>
    <w:tmpl w:val="C04A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3347F"/>
    <w:multiLevelType w:val="multilevel"/>
    <w:tmpl w:val="603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17860"/>
    <w:multiLevelType w:val="hybridMultilevel"/>
    <w:tmpl w:val="9CF4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03DF0"/>
    <w:multiLevelType w:val="multilevel"/>
    <w:tmpl w:val="00AC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043F9"/>
    <w:multiLevelType w:val="hybridMultilevel"/>
    <w:tmpl w:val="043A8D0E"/>
    <w:lvl w:ilvl="0" w:tplc="B212D4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B212D4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32"/>
      </w:rPr>
    </w:lvl>
    <w:lvl w:ilvl="2" w:tplc="B212D490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905735"/>
    <w:multiLevelType w:val="hybridMultilevel"/>
    <w:tmpl w:val="5F0484A2"/>
    <w:lvl w:ilvl="0" w:tplc="FBC07FAE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b/>
        <w:strike w:val="0"/>
        <w:color w:val="auto"/>
        <w:lang w:val="en-US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E917038"/>
    <w:multiLevelType w:val="hybridMultilevel"/>
    <w:tmpl w:val="CAA0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341F2"/>
    <w:multiLevelType w:val="hybridMultilevel"/>
    <w:tmpl w:val="2CE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061CC"/>
    <w:multiLevelType w:val="hybridMultilevel"/>
    <w:tmpl w:val="359C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C6ED9"/>
    <w:multiLevelType w:val="hybridMultilevel"/>
    <w:tmpl w:val="773A6EAA"/>
    <w:lvl w:ilvl="0" w:tplc="F750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629D"/>
    <w:multiLevelType w:val="multilevel"/>
    <w:tmpl w:val="784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36F97"/>
    <w:multiLevelType w:val="hybridMultilevel"/>
    <w:tmpl w:val="666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311EC"/>
    <w:multiLevelType w:val="multilevel"/>
    <w:tmpl w:val="671402F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4">
    <w:nsid w:val="28A57400"/>
    <w:multiLevelType w:val="hybridMultilevel"/>
    <w:tmpl w:val="DB48DE3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28C71341"/>
    <w:multiLevelType w:val="hybridMultilevel"/>
    <w:tmpl w:val="B8A40360"/>
    <w:lvl w:ilvl="0" w:tplc="F33010B0">
      <w:start w:val="4"/>
      <w:numFmt w:val="decimal"/>
      <w:lvlText w:val="%1."/>
      <w:lvlJc w:val="left"/>
      <w:pPr>
        <w:ind w:left="450" w:hanging="360"/>
      </w:pPr>
      <w:rPr>
        <w:rFonts w:cstheme="minorBid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F922B27"/>
    <w:multiLevelType w:val="hybridMultilevel"/>
    <w:tmpl w:val="84C4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062E3"/>
    <w:multiLevelType w:val="hybridMultilevel"/>
    <w:tmpl w:val="B178F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37B0D"/>
    <w:multiLevelType w:val="hybridMultilevel"/>
    <w:tmpl w:val="2C2ABA8C"/>
    <w:lvl w:ilvl="0" w:tplc="326234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492993"/>
    <w:multiLevelType w:val="hybridMultilevel"/>
    <w:tmpl w:val="EA54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30AFD"/>
    <w:multiLevelType w:val="hybridMultilevel"/>
    <w:tmpl w:val="6366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2153C"/>
    <w:multiLevelType w:val="hybridMultilevel"/>
    <w:tmpl w:val="99921B72"/>
    <w:lvl w:ilvl="0" w:tplc="34981C7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b/>
        <w:strike w:val="0"/>
        <w:color w:val="auto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90F7B5D"/>
    <w:multiLevelType w:val="multilevel"/>
    <w:tmpl w:val="784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E5A26"/>
    <w:multiLevelType w:val="hybridMultilevel"/>
    <w:tmpl w:val="734EDC3C"/>
    <w:lvl w:ilvl="0" w:tplc="A0C4EDEE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02DB3"/>
    <w:multiLevelType w:val="multilevel"/>
    <w:tmpl w:val="DA42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146D83"/>
    <w:multiLevelType w:val="hybridMultilevel"/>
    <w:tmpl w:val="1E8E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D42F6"/>
    <w:multiLevelType w:val="hybridMultilevel"/>
    <w:tmpl w:val="56485FF6"/>
    <w:lvl w:ilvl="0" w:tplc="FC803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908E7"/>
    <w:multiLevelType w:val="multilevel"/>
    <w:tmpl w:val="8636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92774B"/>
    <w:multiLevelType w:val="hybridMultilevel"/>
    <w:tmpl w:val="EC0E729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>
    <w:nsid w:val="708F7665"/>
    <w:multiLevelType w:val="hybridMultilevel"/>
    <w:tmpl w:val="9F34289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78FD5E0B"/>
    <w:multiLevelType w:val="hybridMultilevel"/>
    <w:tmpl w:val="99921B72"/>
    <w:lvl w:ilvl="0" w:tplc="34981C76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  <w:b/>
        <w:strike w:val="0"/>
        <w:color w:val="auto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C935A8C"/>
    <w:multiLevelType w:val="hybridMultilevel"/>
    <w:tmpl w:val="F86000B8"/>
    <w:lvl w:ilvl="0" w:tplc="E55CBF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0"/>
  </w:num>
  <w:num w:numId="5">
    <w:abstractNumId w:val="28"/>
  </w:num>
  <w:num w:numId="6">
    <w:abstractNumId w:val="1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22"/>
  </w:num>
  <w:num w:numId="12">
    <w:abstractNumId w:val="6"/>
  </w:num>
  <w:num w:numId="13">
    <w:abstractNumId w:val="13"/>
  </w:num>
  <w:num w:numId="14">
    <w:abstractNumId w:val="18"/>
  </w:num>
  <w:num w:numId="15">
    <w:abstractNumId w:val="15"/>
  </w:num>
  <w:num w:numId="16">
    <w:abstractNumId w:val="3"/>
  </w:num>
  <w:num w:numId="17">
    <w:abstractNumId w:val="26"/>
  </w:num>
  <w:num w:numId="18">
    <w:abstractNumId w:val="16"/>
  </w:num>
  <w:num w:numId="19">
    <w:abstractNumId w:val="8"/>
  </w:num>
  <w:num w:numId="20">
    <w:abstractNumId w:val="23"/>
  </w:num>
  <w:num w:numId="21">
    <w:abstractNumId w:val="29"/>
  </w:num>
  <w:num w:numId="22">
    <w:abstractNumId w:val="31"/>
  </w:num>
  <w:num w:numId="23">
    <w:abstractNumId w:val="21"/>
  </w:num>
  <w:num w:numId="24">
    <w:abstractNumId w:val="30"/>
  </w:num>
  <w:num w:numId="25">
    <w:abstractNumId w:val="24"/>
  </w:num>
  <w:num w:numId="26">
    <w:abstractNumId w:val="9"/>
  </w:num>
  <w:num w:numId="27">
    <w:abstractNumId w:val="5"/>
  </w:num>
  <w:num w:numId="28">
    <w:abstractNumId w:val="1"/>
  </w:num>
  <w:num w:numId="29">
    <w:abstractNumId w:val="2"/>
  </w:num>
  <w:num w:numId="30">
    <w:abstractNumId w:val="27"/>
  </w:num>
  <w:num w:numId="31">
    <w:abstractNumId w:val="20"/>
  </w:num>
  <w:num w:numId="3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e Johnson">
    <w15:presenceInfo w15:providerId="Windows Live" w15:userId="f3f05e595628c7f2"/>
  </w15:person>
  <w15:person w15:author="Andrew, Alexis">
    <w15:presenceInfo w15:providerId="AD" w15:userId="S::aandrew@canadacouncil.net::0038b1b6-24ff-4936-a694-7a40a829779e"/>
  </w15:person>
  <w15:person w15:author="Zamfir-Enache, Gabriel">
    <w15:presenceInfo w15:providerId="AD" w15:userId="S-1-5-21-4222474-2084177458-1052197236-9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86"/>
    <w:rsid w:val="00002EEF"/>
    <w:rsid w:val="000073C9"/>
    <w:rsid w:val="000151BA"/>
    <w:rsid w:val="0002531E"/>
    <w:rsid w:val="000254B2"/>
    <w:rsid w:val="0003435F"/>
    <w:rsid w:val="000355ED"/>
    <w:rsid w:val="00035FC1"/>
    <w:rsid w:val="00037499"/>
    <w:rsid w:val="00044DF2"/>
    <w:rsid w:val="00047422"/>
    <w:rsid w:val="00051112"/>
    <w:rsid w:val="00051BA9"/>
    <w:rsid w:val="00052418"/>
    <w:rsid w:val="000527B9"/>
    <w:rsid w:val="00056834"/>
    <w:rsid w:val="000613B2"/>
    <w:rsid w:val="00061B9C"/>
    <w:rsid w:val="00073A1A"/>
    <w:rsid w:val="00077031"/>
    <w:rsid w:val="0008020D"/>
    <w:rsid w:val="00080F06"/>
    <w:rsid w:val="000846E3"/>
    <w:rsid w:val="00094E15"/>
    <w:rsid w:val="0009677A"/>
    <w:rsid w:val="00097C35"/>
    <w:rsid w:val="000A4F78"/>
    <w:rsid w:val="000B2197"/>
    <w:rsid w:val="000E168A"/>
    <w:rsid w:val="000E344D"/>
    <w:rsid w:val="000E3DD2"/>
    <w:rsid w:val="000E6A23"/>
    <w:rsid w:val="000F39AE"/>
    <w:rsid w:val="000F4877"/>
    <w:rsid w:val="000F5C46"/>
    <w:rsid w:val="000F77CC"/>
    <w:rsid w:val="00101244"/>
    <w:rsid w:val="001018BA"/>
    <w:rsid w:val="001173B8"/>
    <w:rsid w:val="00122EEF"/>
    <w:rsid w:val="00137912"/>
    <w:rsid w:val="001406D7"/>
    <w:rsid w:val="00144968"/>
    <w:rsid w:val="001513C4"/>
    <w:rsid w:val="00154C41"/>
    <w:rsid w:val="00155717"/>
    <w:rsid w:val="0015717A"/>
    <w:rsid w:val="00160CD6"/>
    <w:rsid w:val="001736A2"/>
    <w:rsid w:val="0018793A"/>
    <w:rsid w:val="001A2B35"/>
    <w:rsid w:val="001A32F7"/>
    <w:rsid w:val="001C3CBB"/>
    <w:rsid w:val="001D3680"/>
    <w:rsid w:val="001D7BE2"/>
    <w:rsid w:val="001E48F4"/>
    <w:rsid w:val="001F12DE"/>
    <w:rsid w:val="00201846"/>
    <w:rsid w:val="00201D01"/>
    <w:rsid w:val="00203777"/>
    <w:rsid w:val="00203FF0"/>
    <w:rsid w:val="002050F6"/>
    <w:rsid w:val="00205D0B"/>
    <w:rsid w:val="002063CC"/>
    <w:rsid w:val="002109FA"/>
    <w:rsid w:val="0021189B"/>
    <w:rsid w:val="00222F79"/>
    <w:rsid w:val="00231D59"/>
    <w:rsid w:val="00233821"/>
    <w:rsid w:val="00252F5D"/>
    <w:rsid w:val="00256AC5"/>
    <w:rsid w:val="00263508"/>
    <w:rsid w:val="00265269"/>
    <w:rsid w:val="00266C74"/>
    <w:rsid w:val="002736DD"/>
    <w:rsid w:val="002755A9"/>
    <w:rsid w:val="0027638C"/>
    <w:rsid w:val="002766D0"/>
    <w:rsid w:val="00277980"/>
    <w:rsid w:val="00277D31"/>
    <w:rsid w:val="00281C46"/>
    <w:rsid w:val="00287D74"/>
    <w:rsid w:val="002A66DA"/>
    <w:rsid w:val="002B049B"/>
    <w:rsid w:val="002B3FB6"/>
    <w:rsid w:val="002B4C06"/>
    <w:rsid w:val="002C2C52"/>
    <w:rsid w:val="002C42EB"/>
    <w:rsid w:val="002D138C"/>
    <w:rsid w:val="002D442A"/>
    <w:rsid w:val="002E4878"/>
    <w:rsid w:val="002E5124"/>
    <w:rsid w:val="002F49CD"/>
    <w:rsid w:val="002F4AEA"/>
    <w:rsid w:val="00303C56"/>
    <w:rsid w:val="00304148"/>
    <w:rsid w:val="00307A90"/>
    <w:rsid w:val="00312D62"/>
    <w:rsid w:val="0032157F"/>
    <w:rsid w:val="00322331"/>
    <w:rsid w:val="003241C4"/>
    <w:rsid w:val="00330D09"/>
    <w:rsid w:val="0033112F"/>
    <w:rsid w:val="003424B3"/>
    <w:rsid w:val="003434D6"/>
    <w:rsid w:val="00345BE2"/>
    <w:rsid w:val="003468BD"/>
    <w:rsid w:val="0035309C"/>
    <w:rsid w:val="00357CEE"/>
    <w:rsid w:val="00357ECB"/>
    <w:rsid w:val="00361A2E"/>
    <w:rsid w:val="00363891"/>
    <w:rsid w:val="00372B01"/>
    <w:rsid w:val="00376D8B"/>
    <w:rsid w:val="00383F58"/>
    <w:rsid w:val="00384F39"/>
    <w:rsid w:val="00386CF8"/>
    <w:rsid w:val="003901FC"/>
    <w:rsid w:val="0039096F"/>
    <w:rsid w:val="003931C3"/>
    <w:rsid w:val="003A699B"/>
    <w:rsid w:val="003A7A51"/>
    <w:rsid w:val="003B0982"/>
    <w:rsid w:val="003C5B26"/>
    <w:rsid w:val="003D2AF9"/>
    <w:rsid w:val="003D3400"/>
    <w:rsid w:val="003E0EC8"/>
    <w:rsid w:val="003F3839"/>
    <w:rsid w:val="0040720B"/>
    <w:rsid w:val="00407F6F"/>
    <w:rsid w:val="00411874"/>
    <w:rsid w:val="00426E94"/>
    <w:rsid w:val="004334BA"/>
    <w:rsid w:val="00437A55"/>
    <w:rsid w:val="00442AF0"/>
    <w:rsid w:val="00442CC7"/>
    <w:rsid w:val="00450B83"/>
    <w:rsid w:val="0045411C"/>
    <w:rsid w:val="00455AE0"/>
    <w:rsid w:val="00461146"/>
    <w:rsid w:val="004639D5"/>
    <w:rsid w:val="004712B7"/>
    <w:rsid w:val="00477A87"/>
    <w:rsid w:val="00484693"/>
    <w:rsid w:val="004871F0"/>
    <w:rsid w:val="00490648"/>
    <w:rsid w:val="00490772"/>
    <w:rsid w:val="004931D7"/>
    <w:rsid w:val="00496157"/>
    <w:rsid w:val="00497086"/>
    <w:rsid w:val="004A2906"/>
    <w:rsid w:val="004A4E52"/>
    <w:rsid w:val="004A6A10"/>
    <w:rsid w:val="004B4C80"/>
    <w:rsid w:val="004C4071"/>
    <w:rsid w:val="004C5CD5"/>
    <w:rsid w:val="004C7554"/>
    <w:rsid w:val="004D42B5"/>
    <w:rsid w:val="004D78C9"/>
    <w:rsid w:val="004E00AB"/>
    <w:rsid w:val="004E330E"/>
    <w:rsid w:val="004E559E"/>
    <w:rsid w:val="004F10CF"/>
    <w:rsid w:val="004F2E34"/>
    <w:rsid w:val="004F4198"/>
    <w:rsid w:val="004F4CAF"/>
    <w:rsid w:val="0052307C"/>
    <w:rsid w:val="00530B69"/>
    <w:rsid w:val="00536372"/>
    <w:rsid w:val="005363D8"/>
    <w:rsid w:val="00536E5A"/>
    <w:rsid w:val="00543FD1"/>
    <w:rsid w:val="005505FC"/>
    <w:rsid w:val="00551861"/>
    <w:rsid w:val="00551969"/>
    <w:rsid w:val="0055467E"/>
    <w:rsid w:val="00574FC3"/>
    <w:rsid w:val="00590ECC"/>
    <w:rsid w:val="00594B1E"/>
    <w:rsid w:val="005962D0"/>
    <w:rsid w:val="0059758A"/>
    <w:rsid w:val="005B0A50"/>
    <w:rsid w:val="005C13C6"/>
    <w:rsid w:val="005C2C79"/>
    <w:rsid w:val="005C4C89"/>
    <w:rsid w:val="005D10B9"/>
    <w:rsid w:val="005D5578"/>
    <w:rsid w:val="005E0882"/>
    <w:rsid w:val="005E2D12"/>
    <w:rsid w:val="005E7E70"/>
    <w:rsid w:val="006014F3"/>
    <w:rsid w:val="00603364"/>
    <w:rsid w:val="00605F3A"/>
    <w:rsid w:val="00614E77"/>
    <w:rsid w:val="0061789D"/>
    <w:rsid w:val="00630702"/>
    <w:rsid w:val="00634310"/>
    <w:rsid w:val="006504AE"/>
    <w:rsid w:val="00650DEE"/>
    <w:rsid w:val="00650F3A"/>
    <w:rsid w:val="006530D7"/>
    <w:rsid w:val="00653873"/>
    <w:rsid w:val="00655DB8"/>
    <w:rsid w:val="00657324"/>
    <w:rsid w:val="00660DFC"/>
    <w:rsid w:val="00662CAD"/>
    <w:rsid w:val="00664DAE"/>
    <w:rsid w:val="00673E42"/>
    <w:rsid w:val="00675D63"/>
    <w:rsid w:val="00685A96"/>
    <w:rsid w:val="00690E41"/>
    <w:rsid w:val="00691305"/>
    <w:rsid w:val="00691C72"/>
    <w:rsid w:val="006A15B4"/>
    <w:rsid w:val="006A73D3"/>
    <w:rsid w:val="006B1C11"/>
    <w:rsid w:val="006B6311"/>
    <w:rsid w:val="006B6E92"/>
    <w:rsid w:val="006C077C"/>
    <w:rsid w:val="006C4602"/>
    <w:rsid w:val="006D52C4"/>
    <w:rsid w:val="006D5376"/>
    <w:rsid w:val="006D5DEC"/>
    <w:rsid w:val="006D6B3D"/>
    <w:rsid w:val="006D79A4"/>
    <w:rsid w:val="006E3F1B"/>
    <w:rsid w:val="006E7D8F"/>
    <w:rsid w:val="006F034A"/>
    <w:rsid w:val="00704543"/>
    <w:rsid w:val="00705087"/>
    <w:rsid w:val="0070605F"/>
    <w:rsid w:val="0071078C"/>
    <w:rsid w:val="00710E4B"/>
    <w:rsid w:val="00714668"/>
    <w:rsid w:val="00724E25"/>
    <w:rsid w:val="00735B4A"/>
    <w:rsid w:val="00740352"/>
    <w:rsid w:val="00741B09"/>
    <w:rsid w:val="00747A5F"/>
    <w:rsid w:val="00747D76"/>
    <w:rsid w:val="0075262B"/>
    <w:rsid w:val="00757018"/>
    <w:rsid w:val="007571AB"/>
    <w:rsid w:val="007702A5"/>
    <w:rsid w:val="00771506"/>
    <w:rsid w:val="00771FB6"/>
    <w:rsid w:val="00774E96"/>
    <w:rsid w:val="0078635B"/>
    <w:rsid w:val="0078694F"/>
    <w:rsid w:val="0079074F"/>
    <w:rsid w:val="007935F5"/>
    <w:rsid w:val="007A2343"/>
    <w:rsid w:val="007A2E7B"/>
    <w:rsid w:val="007B20DA"/>
    <w:rsid w:val="007B2755"/>
    <w:rsid w:val="007B4BAD"/>
    <w:rsid w:val="007C774E"/>
    <w:rsid w:val="007D7D9A"/>
    <w:rsid w:val="007E3927"/>
    <w:rsid w:val="007F1A3A"/>
    <w:rsid w:val="007F1AF5"/>
    <w:rsid w:val="007F38A9"/>
    <w:rsid w:val="007F5822"/>
    <w:rsid w:val="007F7335"/>
    <w:rsid w:val="007F7E24"/>
    <w:rsid w:val="00800955"/>
    <w:rsid w:val="00804289"/>
    <w:rsid w:val="008124AA"/>
    <w:rsid w:val="0081305A"/>
    <w:rsid w:val="00821D49"/>
    <w:rsid w:val="008249E2"/>
    <w:rsid w:val="00826A59"/>
    <w:rsid w:val="008276F7"/>
    <w:rsid w:val="00845A55"/>
    <w:rsid w:val="00847236"/>
    <w:rsid w:val="00851FD3"/>
    <w:rsid w:val="00852202"/>
    <w:rsid w:val="0085728E"/>
    <w:rsid w:val="0086252E"/>
    <w:rsid w:val="008703AE"/>
    <w:rsid w:val="00870980"/>
    <w:rsid w:val="00873A98"/>
    <w:rsid w:val="00883BF0"/>
    <w:rsid w:val="00891EE2"/>
    <w:rsid w:val="008A43AA"/>
    <w:rsid w:val="008A6D12"/>
    <w:rsid w:val="008C1118"/>
    <w:rsid w:val="008C7DCB"/>
    <w:rsid w:val="008E345C"/>
    <w:rsid w:val="008E5398"/>
    <w:rsid w:val="00901191"/>
    <w:rsid w:val="00901EC6"/>
    <w:rsid w:val="0091720D"/>
    <w:rsid w:val="00923924"/>
    <w:rsid w:val="00926949"/>
    <w:rsid w:val="009313DC"/>
    <w:rsid w:val="009417B2"/>
    <w:rsid w:val="0094415C"/>
    <w:rsid w:val="00945B7C"/>
    <w:rsid w:val="0095222A"/>
    <w:rsid w:val="009604B5"/>
    <w:rsid w:val="009652BA"/>
    <w:rsid w:val="009713E3"/>
    <w:rsid w:val="009769CD"/>
    <w:rsid w:val="00985BEC"/>
    <w:rsid w:val="00985C5E"/>
    <w:rsid w:val="00991622"/>
    <w:rsid w:val="00993847"/>
    <w:rsid w:val="009A39F7"/>
    <w:rsid w:val="009B5E19"/>
    <w:rsid w:val="009B6F10"/>
    <w:rsid w:val="009C07A5"/>
    <w:rsid w:val="009C4F28"/>
    <w:rsid w:val="009C5209"/>
    <w:rsid w:val="009C6D1E"/>
    <w:rsid w:val="009E3C9A"/>
    <w:rsid w:val="009E657C"/>
    <w:rsid w:val="009F5FAF"/>
    <w:rsid w:val="009F7031"/>
    <w:rsid w:val="00A022DF"/>
    <w:rsid w:val="00A2440C"/>
    <w:rsid w:val="00A45E57"/>
    <w:rsid w:val="00A5428A"/>
    <w:rsid w:val="00A641AD"/>
    <w:rsid w:val="00A70DB7"/>
    <w:rsid w:val="00A76EA6"/>
    <w:rsid w:val="00A77F13"/>
    <w:rsid w:val="00A801E2"/>
    <w:rsid w:val="00A91312"/>
    <w:rsid w:val="00A929E7"/>
    <w:rsid w:val="00A948FA"/>
    <w:rsid w:val="00A95605"/>
    <w:rsid w:val="00A965AA"/>
    <w:rsid w:val="00AA208F"/>
    <w:rsid w:val="00AA7390"/>
    <w:rsid w:val="00AB0430"/>
    <w:rsid w:val="00AC1095"/>
    <w:rsid w:val="00AC11EA"/>
    <w:rsid w:val="00AD117D"/>
    <w:rsid w:val="00AD21CB"/>
    <w:rsid w:val="00AD492A"/>
    <w:rsid w:val="00AE44DB"/>
    <w:rsid w:val="00AF1708"/>
    <w:rsid w:val="00AF2E61"/>
    <w:rsid w:val="00AF4962"/>
    <w:rsid w:val="00B12E0C"/>
    <w:rsid w:val="00B15613"/>
    <w:rsid w:val="00B30257"/>
    <w:rsid w:val="00B31472"/>
    <w:rsid w:val="00B37EA6"/>
    <w:rsid w:val="00B53F10"/>
    <w:rsid w:val="00B5698D"/>
    <w:rsid w:val="00B56C87"/>
    <w:rsid w:val="00B577B6"/>
    <w:rsid w:val="00B60268"/>
    <w:rsid w:val="00B64C5A"/>
    <w:rsid w:val="00B65FA7"/>
    <w:rsid w:val="00B75209"/>
    <w:rsid w:val="00B80134"/>
    <w:rsid w:val="00B8778F"/>
    <w:rsid w:val="00B87F26"/>
    <w:rsid w:val="00B91B9D"/>
    <w:rsid w:val="00B94627"/>
    <w:rsid w:val="00B95114"/>
    <w:rsid w:val="00BA46A9"/>
    <w:rsid w:val="00BB01C0"/>
    <w:rsid w:val="00BB3B12"/>
    <w:rsid w:val="00BB4E64"/>
    <w:rsid w:val="00BB63CA"/>
    <w:rsid w:val="00BC78E5"/>
    <w:rsid w:val="00BC7D91"/>
    <w:rsid w:val="00BD05FB"/>
    <w:rsid w:val="00BD3654"/>
    <w:rsid w:val="00BD4AD5"/>
    <w:rsid w:val="00BD55BF"/>
    <w:rsid w:val="00BE0010"/>
    <w:rsid w:val="00BE442E"/>
    <w:rsid w:val="00BF70BD"/>
    <w:rsid w:val="00BF7AC4"/>
    <w:rsid w:val="00C12E47"/>
    <w:rsid w:val="00C25BD2"/>
    <w:rsid w:val="00C2747F"/>
    <w:rsid w:val="00C31CE7"/>
    <w:rsid w:val="00C33AF2"/>
    <w:rsid w:val="00C37D5C"/>
    <w:rsid w:val="00C468FF"/>
    <w:rsid w:val="00C648D6"/>
    <w:rsid w:val="00C6784B"/>
    <w:rsid w:val="00C75949"/>
    <w:rsid w:val="00C917BD"/>
    <w:rsid w:val="00C977AA"/>
    <w:rsid w:val="00CA4E3B"/>
    <w:rsid w:val="00CC1F26"/>
    <w:rsid w:val="00CD7A48"/>
    <w:rsid w:val="00CE1075"/>
    <w:rsid w:val="00CF2D08"/>
    <w:rsid w:val="00CF6A31"/>
    <w:rsid w:val="00D01313"/>
    <w:rsid w:val="00D05E57"/>
    <w:rsid w:val="00D15258"/>
    <w:rsid w:val="00D23810"/>
    <w:rsid w:val="00D2765E"/>
    <w:rsid w:val="00D30D3E"/>
    <w:rsid w:val="00D632C3"/>
    <w:rsid w:val="00D63F63"/>
    <w:rsid w:val="00D64FA2"/>
    <w:rsid w:val="00D65464"/>
    <w:rsid w:val="00D70BF8"/>
    <w:rsid w:val="00D775DE"/>
    <w:rsid w:val="00D905CA"/>
    <w:rsid w:val="00D93879"/>
    <w:rsid w:val="00D962B9"/>
    <w:rsid w:val="00DB118C"/>
    <w:rsid w:val="00DB3487"/>
    <w:rsid w:val="00DB774C"/>
    <w:rsid w:val="00DB7A2A"/>
    <w:rsid w:val="00DC245F"/>
    <w:rsid w:val="00DC2F54"/>
    <w:rsid w:val="00DD0726"/>
    <w:rsid w:val="00DD0F00"/>
    <w:rsid w:val="00DD10A3"/>
    <w:rsid w:val="00DD483D"/>
    <w:rsid w:val="00DE1A77"/>
    <w:rsid w:val="00DE225C"/>
    <w:rsid w:val="00DE3A63"/>
    <w:rsid w:val="00E00934"/>
    <w:rsid w:val="00E03D8B"/>
    <w:rsid w:val="00E06C2F"/>
    <w:rsid w:val="00E0740B"/>
    <w:rsid w:val="00E105C9"/>
    <w:rsid w:val="00E11334"/>
    <w:rsid w:val="00E13484"/>
    <w:rsid w:val="00E135CC"/>
    <w:rsid w:val="00E21623"/>
    <w:rsid w:val="00E4150C"/>
    <w:rsid w:val="00E47308"/>
    <w:rsid w:val="00E54660"/>
    <w:rsid w:val="00E560EE"/>
    <w:rsid w:val="00E70B75"/>
    <w:rsid w:val="00E85704"/>
    <w:rsid w:val="00E95EB0"/>
    <w:rsid w:val="00E96CD3"/>
    <w:rsid w:val="00E97B7C"/>
    <w:rsid w:val="00EA0D0E"/>
    <w:rsid w:val="00EA57A9"/>
    <w:rsid w:val="00EA7D96"/>
    <w:rsid w:val="00EB1979"/>
    <w:rsid w:val="00EB623A"/>
    <w:rsid w:val="00EB7831"/>
    <w:rsid w:val="00EC1B69"/>
    <w:rsid w:val="00EC5FA3"/>
    <w:rsid w:val="00ED4927"/>
    <w:rsid w:val="00ED4BBE"/>
    <w:rsid w:val="00EE08EE"/>
    <w:rsid w:val="00EE0B2E"/>
    <w:rsid w:val="00EE725A"/>
    <w:rsid w:val="00EF0B28"/>
    <w:rsid w:val="00EF0EDD"/>
    <w:rsid w:val="00EF409A"/>
    <w:rsid w:val="00EF4BD9"/>
    <w:rsid w:val="00F051B5"/>
    <w:rsid w:val="00F1527C"/>
    <w:rsid w:val="00F20746"/>
    <w:rsid w:val="00F3051E"/>
    <w:rsid w:val="00F31B20"/>
    <w:rsid w:val="00F32BC6"/>
    <w:rsid w:val="00F41EEC"/>
    <w:rsid w:val="00F43CE8"/>
    <w:rsid w:val="00F46615"/>
    <w:rsid w:val="00F50488"/>
    <w:rsid w:val="00F64120"/>
    <w:rsid w:val="00F64BC1"/>
    <w:rsid w:val="00F706AA"/>
    <w:rsid w:val="00F70C21"/>
    <w:rsid w:val="00F71158"/>
    <w:rsid w:val="00F86B2B"/>
    <w:rsid w:val="00F9725D"/>
    <w:rsid w:val="00FA20CF"/>
    <w:rsid w:val="00FA6E07"/>
    <w:rsid w:val="00FB07DB"/>
    <w:rsid w:val="00FB5212"/>
    <w:rsid w:val="00FD4754"/>
    <w:rsid w:val="00FE37CB"/>
    <w:rsid w:val="00FE4EB4"/>
    <w:rsid w:val="00FF116E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50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430"/>
    <w:pPr>
      <w:keepNext/>
      <w:keepLines/>
      <w:spacing w:before="240" w:after="0" w:line="240" w:lineRule="auto"/>
      <w:outlineLvl w:val="0"/>
    </w:pPr>
    <w:rPr>
      <w:rFonts w:ascii="Calibri" w:eastAsiaTheme="majorEastAsia" w:hAnsi="Calibri" w:cstheme="majorBidi"/>
      <w:b/>
      <w:bCs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AB043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0430"/>
    <w:rPr>
      <w:rFonts w:eastAsiaTheme="minorEastAsia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B0430"/>
    <w:rPr>
      <w:rFonts w:ascii="Calibri" w:eastAsiaTheme="majorEastAsia" w:hAnsi="Calibri" w:cstheme="majorBidi"/>
      <w:b/>
      <w:bCs/>
      <w:sz w:val="24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AB043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B04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30"/>
  </w:style>
  <w:style w:type="paragraph" w:styleId="Footer">
    <w:name w:val="footer"/>
    <w:basedOn w:val="Normal"/>
    <w:link w:val="FooterChar"/>
    <w:uiPriority w:val="99"/>
    <w:unhideWhenUsed/>
    <w:rsid w:val="00AB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30"/>
  </w:style>
  <w:style w:type="table" w:styleId="TableGrid">
    <w:name w:val="Table Grid"/>
    <w:basedOn w:val="TableNormal"/>
    <w:uiPriority w:val="59"/>
    <w:rsid w:val="00E216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728E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customStyle="1" w:styleId="Normal2">
    <w:name w:val="Normal 2"/>
    <w:basedOn w:val="Normal"/>
    <w:link w:val="Normal2Car"/>
    <w:qFormat/>
    <w:rsid w:val="00AF4962"/>
    <w:pPr>
      <w:spacing w:after="0"/>
      <w:ind w:left="567"/>
      <w:jc w:val="both"/>
    </w:pPr>
    <w:rPr>
      <w:rFonts w:ascii="Segoe UI" w:eastAsia="MS Mincho" w:hAnsi="Segoe UI" w:cs="Segoe UI"/>
      <w:noProof/>
      <w:sz w:val="20"/>
      <w:lang w:val="fr-CA" w:eastAsia="fr-CA"/>
    </w:rPr>
  </w:style>
  <w:style w:type="character" w:customStyle="1" w:styleId="Normal2Car">
    <w:name w:val="Normal 2 Car"/>
    <w:basedOn w:val="DefaultParagraphFont"/>
    <w:link w:val="Normal2"/>
    <w:rsid w:val="00AF4962"/>
    <w:rPr>
      <w:rFonts w:ascii="Segoe UI" w:eastAsia="MS Mincho" w:hAnsi="Segoe UI" w:cs="Segoe UI"/>
      <w:noProof/>
      <w:sz w:val="2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6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F4962"/>
  </w:style>
  <w:style w:type="character" w:styleId="FollowedHyperlink">
    <w:name w:val="FollowedHyperlink"/>
    <w:basedOn w:val="DefaultParagraphFont"/>
    <w:uiPriority w:val="99"/>
    <w:semiHidden/>
    <w:unhideWhenUsed/>
    <w:rsid w:val="00205D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873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E70B75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430"/>
    <w:pPr>
      <w:keepNext/>
      <w:keepLines/>
      <w:spacing w:before="240" w:after="0" w:line="240" w:lineRule="auto"/>
      <w:outlineLvl w:val="0"/>
    </w:pPr>
    <w:rPr>
      <w:rFonts w:ascii="Calibri" w:eastAsiaTheme="majorEastAsia" w:hAnsi="Calibri" w:cstheme="majorBidi"/>
      <w:b/>
      <w:bCs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AB043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0430"/>
    <w:rPr>
      <w:rFonts w:eastAsiaTheme="minorEastAsia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B0430"/>
    <w:rPr>
      <w:rFonts w:ascii="Calibri" w:eastAsiaTheme="majorEastAsia" w:hAnsi="Calibri" w:cstheme="majorBidi"/>
      <w:b/>
      <w:bCs/>
      <w:sz w:val="24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AB043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B04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30"/>
  </w:style>
  <w:style w:type="paragraph" w:styleId="Footer">
    <w:name w:val="footer"/>
    <w:basedOn w:val="Normal"/>
    <w:link w:val="FooterChar"/>
    <w:uiPriority w:val="99"/>
    <w:unhideWhenUsed/>
    <w:rsid w:val="00AB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30"/>
  </w:style>
  <w:style w:type="table" w:styleId="TableGrid">
    <w:name w:val="Table Grid"/>
    <w:basedOn w:val="TableNormal"/>
    <w:uiPriority w:val="59"/>
    <w:rsid w:val="00E216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728E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customStyle="1" w:styleId="Normal2">
    <w:name w:val="Normal 2"/>
    <w:basedOn w:val="Normal"/>
    <w:link w:val="Normal2Car"/>
    <w:qFormat/>
    <w:rsid w:val="00AF4962"/>
    <w:pPr>
      <w:spacing w:after="0"/>
      <w:ind w:left="567"/>
      <w:jc w:val="both"/>
    </w:pPr>
    <w:rPr>
      <w:rFonts w:ascii="Segoe UI" w:eastAsia="MS Mincho" w:hAnsi="Segoe UI" w:cs="Segoe UI"/>
      <w:noProof/>
      <w:sz w:val="20"/>
      <w:lang w:val="fr-CA" w:eastAsia="fr-CA"/>
    </w:rPr>
  </w:style>
  <w:style w:type="character" w:customStyle="1" w:styleId="Normal2Car">
    <w:name w:val="Normal 2 Car"/>
    <w:basedOn w:val="DefaultParagraphFont"/>
    <w:link w:val="Normal2"/>
    <w:rsid w:val="00AF4962"/>
    <w:rPr>
      <w:rFonts w:ascii="Segoe UI" w:eastAsia="MS Mincho" w:hAnsi="Segoe UI" w:cs="Segoe UI"/>
      <w:noProof/>
      <w:sz w:val="20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62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F4962"/>
  </w:style>
  <w:style w:type="character" w:styleId="FollowedHyperlink">
    <w:name w:val="FollowedHyperlink"/>
    <w:basedOn w:val="DefaultParagraphFont"/>
    <w:uiPriority w:val="99"/>
    <w:semiHidden/>
    <w:unhideWhenUsed/>
    <w:rsid w:val="00205D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873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E70B75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seildesarts.ca/glossaire/sourd-et-handicape" TargetMode="External"/><Relationship Id="rId18" Type="http://schemas.openxmlformats.org/officeDocument/2006/relationships/hyperlink" Target="https://conseildesarts.ca/financement/subventions/guide/si-vous-recevez-une-subventio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rochelle.hum@conseildesarts.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onseildesarts.ca/glossaire/groupes-de-diverses-cultures" TargetMode="External"/><Relationship Id="rId17" Type="http://schemas.openxmlformats.org/officeDocument/2006/relationships/hyperlink" Target="https://conseildesarts.ca/glossaire/comite-interne" TargetMode="External"/><Relationship Id="rId25" Type="http://schemas.openxmlformats.org/officeDocument/2006/relationships/hyperlink" Target="https://conseildesarts.ca/a-propos/responsabilite-publique/acces-a-l-information-et-la-protection-des-renseignements-personnel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nseildesarts.ca/glossaire/arts-de-la-scene" TargetMode="External"/><Relationship Id="rId20" Type="http://schemas.openxmlformats.org/officeDocument/2006/relationships/hyperlink" Target="mailto:CanadaAllemagne2020@conseildesarts.ca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seildesarts.ca/glossaire/peuples-autochtones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conseildesarts.ca/glossaire/projet" TargetMode="External"/><Relationship Id="rId23" Type="http://schemas.openxmlformats.org/officeDocument/2006/relationships/image" Target="media/image3.jpeg"/><Relationship Id="rId28" Type="http://schemas.openxmlformats.org/officeDocument/2006/relationships/footer" Target="footer1.xml"/><Relationship Id="rId36" Type="http://schemas.microsoft.com/office/2011/relationships/commentsExtended" Target="commentsExtended.xml"/><Relationship Id="rId10" Type="http://schemas.openxmlformats.org/officeDocument/2006/relationships/hyperlink" Target="https://www.buchmesse.de/en" TargetMode="External"/><Relationship Id="rId19" Type="http://schemas.openxmlformats.org/officeDocument/2006/relationships/hyperlink" Target="https://conseildesarts.ca/financement/subventions/rapports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conseildesarts.ca/glossaire/communautes-de-langue-officielle-en-situation-minoritaire" TargetMode="External"/><Relationship Id="rId22" Type="http://schemas.openxmlformats.org/officeDocument/2006/relationships/hyperlink" Target="mailto:rochelle.hum@conseildesarts.c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C53F-DFA9-4A29-BC02-FEFA295B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Canada Council for the Arts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Sarault, Danielle</dc:creator>
  <cp:lastModifiedBy>McAfee, Heather</cp:lastModifiedBy>
  <cp:revision>68</cp:revision>
  <cp:lastPrinted>2019-04-16T20:04:00Z</cp:lastPrinted>
  <dcterms:created xsi:type="dcterms:W3CDTF">2019-04-11T19:15:00Z</dcterms:created>
  <dcterms:modified xsi:type="dcterms:W3CDTF">2019-07-18T17:38:00Z</dcterms:modified>
</cp:coreProperties>
</file>