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11" w:rsidRPr="00B50511" w:rsidRDefault="00B50511" w:rsidP="00B50511">
      <w:pPr>
        <w:rPr>
          <w:noProof/>
          <w:lang w:val="fr-CA"/>
        </w:rPr>
      </w:pPr>
    </w:p>
    <w:p w:rsidR="00B50511" w:rsidRPr="00B50511" w:rsidRDefault="00B50511" w:rsidP="00B50511">
      <w:pPr>
        <w:spacing w:before="100" w:beforeAutospacing="1" w:after="100" w:afterAutospacing="1"/>
        <w:rPr>
          <w:rFonts w:ascii="Calibri" w:hAnsi="Calibri" w:cs="Times New Roman"/>
          <w:noProof/>
          <w:color w:val="FF0000"/>
          <w:sz w:val="28"/>
          <w:szCs w:val="28"/>
          <w:lang w:val="fr-CA" w:eastAsia="en-US"/>
        </w:rPr>
      </w:pPr>
      <w:r w:rsidRPr="00B50511">
        <w:rPr>
          <w:rFonts w:ascii="Calibri" w:hAnsi="Calibri" w:cs="Times New Roman"/>
          <w:noProof/>
          <w:color w:val="FF0000"/>
          <w:sz w:val="28"/>
          <w:szCs w:val="28"/>
          <w:lang w:val="fr-CA" w:eastAsia="en-US"/>
        </w:rPr>
        <w:t>INFORMATION IMPORTANTE AU SUJET DE LA PRÉSENTATION DE VOTRE DEMANDE</w:t>
      </w:r>
    </w:p>
    <w:p w:rsidR="00B50511" w:rsidRPr="00B50511" w:rsidRDefault="00B50511" w:rsidP="00B50511">
      <w:pPr>
        <w:spacing w:before="100" w:beforeAutospacing="1" w:after="100" w:afterAutospacing="1"/>
        <w:rPr>
          <w:rFonts w:ascii="Calibri" w:hAnsi="Calibri" w:cs="Times New Roman"/>
          <w:noProof/>
          <w:color w:val="FF0000"/>
          <w:sz w:val="28"/>
          <w:szCs w:val="28"/>
          <w:lang w:val="fr-CA" w:eastAsia="en-US"/>
        </w:rPr>
      </w:pPr>
      <w:r w:rsidRPr="00B50511">
        <w:rPr>
          <w:rFonts w:ascii="Calibri" w:hAnsi="Calibri" w:cs="Times New Roman"/>
          <w:noProof/>
          <w:color w:val="FF0000"/>
          <w:sz w:val="28"/>
          <w:szCs w:val="28"/>
          <w:lang w:val="fr-CA" w:eastAsia="en-US"/>
        </w:rPr>
        <w:t>Vous pouvez suivre ce processus pour présenter vos demandes jusqu’à la fin juin 2017. Par la suite, vous devrez utiliser le portail pour présenter vos demandes.</w:t>
      </w:r>
    </w:p>
    <w:p w:rsidR="00B50511" w:rsidRPr="00B50511" w:rsidRDefault="00B50511" w:rsidP="00B50511">
      <w:pPr>
        <w:spacing w:before="100" w:beforeAutospacing="1" w:after="100" w:afterAutospacing="1"/>
        <w:rPr>
          <w:rFonts w:ascii="Calibri" w:hAnsi="Calibri" w:cs="Times New Roman"/>
          <w:noProof/>
          <w:color w:val="FF0000"/>
          <w:sz w:val="28"/>
          <w:szCs w:val="28"/>
          <w:lang w:val="fr-CA" w:eastAsia="en-US"/>
        </w:rPr>
      </w:pPr>
      <w:r w:rsidRPr="00B50511">
        <w:rPr>
          <w:rFonts w:ascii="Calibri" w:hAnsi="Calibri" w:cs="Times New Roman"/>
          <w:noProof/>
          <w:color w:val="FF0000"/>
          <w:sz w:val="28"/>
          <w:szCs w:val="28"/>
          <w:lang w:val="fr-CA" w:eastAsia="en-US"/>
        </w:rPr>
        <w:t>Votre date de début / date de départ et les coûts admissibles peuvent remonter au 1</w:t>
      </w:r>
      <w:r w:rsidRPr="00B50511">
        <w:rPr>
          <w:rFonts w:ascii="Calibri" w:hAnsi="Calibri" w:cs="Times New Roman"/>
          <w:noProof/>
          <w:color w:val="FF0000"/>
          <w:sz w:val="28"/>
          <w:szCs w:val="28"/>
          <w:vertAlign w:val="superscript"/>
          <w:lang w:val="fr-CA" w:eastAsia="en-US"/>
        </w:rPr>
        <w:t>er</w:t>
      </w:r>
      <w:r w:rsidRPr="00B50511">
        <w:rPr>
          <w:rFonts w:ascii="Calibri" w:hAnsi="Calibri" w:cs="Times New Roman"/>
          <w:noProof/>
          <w:color w:val="FF0000"/>
          <w:sz w:val="28"/>
          <w:szCs w:val="28"/>
          <w:lang w:val="fr-CA" w:eastAsia="en-US"/>
        </w:rPr>
        <w:t xml:space="preserve"> avril 2017. </w:t>
      </w:r>
    </w:p>
    <w:p w:rsidR="00B50511" w:rsidRPr="00B50511" w:rsidRDefault="00B50511" w:rsidP="00B50511">
      <w:pPr>
        <w:rPr>
          <w:rFonts w:ascii="Calibri" w:hAnsi="Calibri"/>
          <w:noProof/>
          <w:color w:val="FF0000"/>
          <w:lang w:val="fr-CA"/>
        </w:rPr>
      </w:pPr>
      <w:r w:rsidRPr="00B50511">
        <w:rPr>
          <w:noProof/>
          <w:color w:val="FF0000"/>
          <w:shd w:val="clear" w:color="auto" w:fill="FFFFFF"/>
          <w:lang w:val="fr-CA"/>
        </w:rPr>
        <w:t>Il est à noter que ces changements ne figureront pas dans les lignes directrices et le formulaire de demande.</w:t>
      </w:r>
    </w:p>
    <w:p w:rsidR="00B50511" w:rsidRPr="00B50511" w:rsidRDefault="00B50511" w:rsidP="00B50511">
      <w:pPr>
        <w:rPr>
          <w:noProof/>
          <w:lang w:val="fr-CA"/>
        </w:rPr>
      </w:pPr>
      <w:r w:rsidRPr="00B50511">
        <w:rPr>
          <w:noProof/>
          <w:lang w:val="fr-CA"/>
        </w:rPr>
        <w:t>_____________________________________________________________________________</w:t>
      </w:r>
    </w:p>
    <w:p w:rsidR="00B50511" w:rsidRPr="00B50511" w:rsidRDefault="00B50511" w:rsidP="00B50511">
      <w:pPr>
        <w:spacing w:before="360"/>
        <w:rPr>
          <w:noProof/>
          <w:sz w:val="28"/>
          <w:szCs w:val="28"/>
          <w:lang w:val="fr-CA"/>
        </w:rPr>
      </w:pPr>
      <w:r w:rsidRPr="00B50511">
        <w:rPr>
          <w:noProof/>
          <w:sz w:val="28"/>
          <w:szCs w:val="28"/>
          <w:lang w:val="fr-CA"/>
        </w:rPr>
        <w:t>Vous pouvez soumettre votre demande dûment remplie soit par courriel (de préférence), par la poste ou par service de messagerie.</w:t>
      </w:r>
    </w:p>
    <w:p w:rsidR="00B50511" w:rsidRPr="00B50511" w:rsidRDefault="00B50511" w:rsidP="00B50511">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B50511">
        <w:rPr>
          <w:noProof/>
          <w:sz w:val="26"/>
          <w:szCs w:val="26"/>
          <w:lang w:val="fr-CA"/>
        </w:rPr>
        <w:t xml:space="preserve">Si vous soumettez votre demande </w:t>
      </w:r>
      <w:r w:rsidRPr="00B50511">
        <w:rPr>
          <w:b/>
          <w:noProof/>
          <w:sz w:val="26"/>
          <w:szCs w:val="26"/>
          <w:lang w:val="fr-CA"/>
        </w:rPr>
        <w:t>par la poste ou par service de messagerie</w:t>
      </w:r>
    </w:p>
    <w:p w:rsidR="00B50511" w:rsidRPr="00B50511" w:rsidRDefault="00B50511" w:rsidP="00B50511">
      <w:pPr>
        <w:spacing w:before="360"/>
        <w:rPr>
          <w:b/>
          <w:noProof/>
          <w:lang w:val="fr-CA"/>
        </w:rPr>
      </w:pPr>
      <w:r w:rsidRPr="00B50511">
        <w:rPr>
          <w:noProof/>
          <w:lang w:val="fr-CA"/>
        </w:rPr>
        <w:t xml:space="preserve">Votre demande dûment remplie doit être envoyée en </w:t>
      </w:r>
      <w:r w:rsidRPr="00B50511">
        <w:rPr>
          <w:b/>
          <w:noProof/>
          <w:lang w:val="fr-CA"/>
        </w:rPr>
        <w:t>1</w:t>
      </w:r>
      <w:r w:rsidRPr="00B50511">
        <w:rPr>
          <w:noProof/>
          <w:lang w:val="fr-CA"/>
        </w:rPr>
        <w:t> envoi seulement; nous n’accepterons pas les envois multiples</w:t>
      </w:r>
      <w:r w:rsidRPr="00B50511">
        <w:rPr>
          <w:b/>
          <w:noProof/>
          <w:lang w:val="fr-CA"/>
        </w:rPr>
        <w:t>.</w:t>
      </w:r>
    </w:p>
    <w:p w:rsidR="00B50511" w:rsidRPr="00B50511" w:rsidRDefault="00B50511" w:rsidP="00B50511">
      <w:pPr>
        <w:spacing w:before="120"/>
        <w:rPr>
          <w:noProof/>
          <w:lang w:val="fr-CA"/>
        </w:rPr>
      </w:pPr>
      <w:r w:rsidRPr="00B50511">
        <w:rPr>
          <w:noProof/>
          <w:lang w:val="fr-CA"/>
        </w:rPr>
        <w:t>Pour les composantes assorties de dates limites, votre formulaire de demande dûment rempli, accompagné de tout le matériel d’appui requis, doit être oblitéré par la poste au plus tard à la date limite.</w:t>
      </w:r>
    </w:p>
    <w:p w:rsidR="00B50511" w:rsidRPr="00B50511" w:rsidRDefault="00B50511" w:rsidP="00B50511">
      <w:pPr>
        <w:spacing w:before="120"/>
        <w:rPr>
          <w:noProof/>
          <w:lang w:val="fr-CA"/>
        </w:rPr>
      </w:pPr>
      <w:r w:rsidRPr="00B50511">
        <w:rPr>
          <w:noProof/>
          <w:lang w:val="fr-CA"/>
        </w:rPr>
        <w:t>La demande dûment remplie doit contenir toutes vos réponses, y compris :</w:t>
      </w:r>
    </w:p>
    <w:p w:rsidR="00B50511" w:rsidRPr="00B50511" w:rsidRDefault="00B50511" w:rsidP="00B50511">
      <w:pPr>
        <w:numPr>
          <w:ilvl w:val="0"/>
          <w:numId w:val="30"/>
        </w:numPr>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votre formulaire d’identification dûment rempli</w:t>
      </w:r>
    </w:p>
    <w:p w:rsidR="00B50511" w:rsidRPr="00B50511" w:rsidRDefault="00B50511" w:rsidP="00B50511">
      <w:pPr>
        <w:numPr>
          <w:ilvl w:val="0"/>
          <w:numId w:val="30"/>
        </w:numPr>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 xml:space="preserve">les réponses à toutes les questions obligatoires de la demande </w:t>
      </w:r>
    </w:p>
    <w:p w:rsidR="00B50511" w:rsidRPr="00B50511" w:rsidRDefault="00B50511" w:rsidP="00B50511">
      <w:pPr>
        <w:numPr>
          <w:ilvl w:val="0"/>
          <w:numId w:val="30"/>
        </w:numPr>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le budget ou les annexes, ou les deux</w:t>
      </w:r>
    </w:p>
    <w:p w:rsidR="00B50511" w:rsidRPr="00B50511" w:rsidRDefault="00B50511" w:rsidP="00B50511">
      <w:pPr>
        <w:numPr>
          <w:ilvl w:val="0"/>
          <w:numId w:val="30"/>
        </w:numPr>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tous les documents requis</w:t>
      </w:r>
    </w:p>
    <w:p w:rsidR="00B50511" w:rsidRPr="00B50511" w:rsidRDefault="00B50511" w:rsidP="00460387">
      <w:pPr>
        <w:numPr>
          <w:ilvl w:val="0"/>
          <w:numId w:val="30"/>
        </w:numPr>
        <w:ind w:right="-180"/>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tout le matériel d’appui exigé sur une clé USB (nous n’accepterons pas d’autres formats)</w:t>
      </w:r>
      <w:r w:rsidR="00460387">
        <w:rPr>
          <w:rFonts w:ascii="Calibri" w:eastAsiaTheme="minorHAnsi" w:hAnsi="Calibri" w:cs="Times New Roman"/>
          <w:noProof/>
          <w:lang w:val="fr-CA" w:eastAsia="en-US"/>
        </w:rPr>
        <w:t>.</w:t>
      </w:r>
    </w:p>
    <w:p w:rsidR="00B50511" w:rsidRPr="00B50511" w:rsidRDefault="00B50511" w:rsidP="00B50511">
      <w:pPr>
        <w:spacing w:before="120"/>
        <w:rPr>
          <w:noProof/>
          <w:lang w:val="fr-CA"/>
        </w:rPr>
      </w:pPr>
      <w:r w:rsidRPr="00B50511">
        <w:rPr>
          <w:noProof/>
          <w:lang w:val="fr-CA"/>
        </w:rPr>
        <w:t>Les demandes incomplètes ne seront pas évaluées.</w:t>
      </w:r>
    </w:p>
    <w:p w:rsidR="00B50511" w:rsidRPr="00B50511" w:rsidRDefault="00B50511" w:rsidP="00B50511">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B50511">
        <w:rPr>
          <w:noProof/>
          <w:sz w:val="26"/>
          <w:szCs w:val="26"/>
          <w:lang w:val="fr-CA"/>
        </w:rPr>
        <w:t xml:space="preserve">Si vous soumettez votre demande </w:t>
      </w:r>
      <w:r w:rsidRPr="00B50511">
        <w:rPr>
          <w:b/>
          <w:noProof/>
          <w:sz w:val="26"/>
          <w:szCs w:val="26"/>
          <w:lang w:val="fr-CA"/>
        </w:rPr>
        <w:t>par courriel</w:t>
      </w:r>
    </w:p>
    <w:p w:rsidR="00B50511" w:rsidRPr="00B50511" w:rsidRDefault="00B50511" w:rsidP="00B50511">
      <w:pPr>
        <w:numPr>
          <w:ilvl w:val="0"/>
          <w:numId w:val="35"/>
        </w:numPr>
        <w:spacing w:before="120"/>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 xml:space="preserve">la taille maximale du courriel, y compris les pièces jointes, doit être de </w:t>
      </w:r>
      <w:r w:rsidRPr="00B50511">
        <w:rPr>
          <w:rFonts w:ascii="Calibri" w:eastAsiaTheme="minorHAnsi" w:hAnsi="Calibri" w:cs="Times New Roman"/>
          <w:b/>
          <w:bCs/>
          <w:noProof/>
          <w:lang w:val="fr-CA" w:eastAsia="en-US"/>
        </w:rPr>
        <w:t>25Mo.</w:t>
      </w:r>
    </w:p>
    <w:p w:rsidR="00B50511" w:rsidRPr="00B50511" w:rsidRDefault="00B50511" w:rsidP="00B50511">
      <w:pPr>
        <w:numPr>
          <w:ilvl w:val="0"/>
          <w:numId w:val="35"/>
        </w:numPr>
        <w:spacing w:before="120"/>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 xml:space="preserve">Nous accepterons uniquement </w:t>
      </w:r>
      <w:r w:rsidRPr="00B50511">
        <w:rPr>
          <w:rFonts w:ascii="Calibri" w:eastAsiaTheme="minorHAnsi" w:hAnsi="Calibri" w:cs="Times New Roman"/>
          <w:b/>
          <w:noProof/>
          <w:lang w:val="fr-CA" w:eastAsia="en-US"/>
        </w:rPr>
        <w:t>1 courriel et 1 clé USB</w:t>
      </w:r>
      <w:r w:rsidRPr="00B50511">
        <w:rPr>
          <w:rFonts w:ascii="Calibri" w:eastAsiaTheme="minorHAnsi" w:hAnsi="Calibri" w:cs="Times New Roman"/>
          <w:noProof/>
          <w:lang w:val="fr-CA" w:eastAsia="en-US"/>
        </w:rPr>
        <w:t xml:space="preserve"> (contenant le matériel d’appui) par la poste par demande.</w:t>
      </w:r>
    </w:p>
    <w:p w:rsidR="00B50511" w:rsidRPr="00B50511" w:rsidRDefault="00B50511" w:rsidP="00B50511">
      <w:pPr>
        <w:spacing w:before="120"/>
        <w:rPr>
          <w:noProof/>
          <w:lang w:val="fr-CA"/>
        </w:rPr>
      </w:pPr>
      <w:r w:rsidRPr="00B50511">
        <w:rPr>
          <w:noProof/>
          <w:lang w:val="fr-CA"/>
        </w:rPr>
        <w:lastRenderedPageBreak/>
        <w:t xml:space="preserve">Pour les composantes assorties de dates limites, votre formulaire de demande dûment rempli, accompagné de tout le matériel d’appui requis, doit être soumis au plus tard à 23 h 59, heure locale de votre région, le jour de la date limite (ou avant).  </w:t>
      </w:r>
    </w:p>
    <w:p w:rsidR="00B50511" w:rsidRPr="00B50511" w:rsidRDefault="00B50511" w:rsidP="00B50511">
      <w:pPr>
        <w:spacing w:before="120"/>
        <w:rPr>
          <w:noProof/>
          <w:lang w:val="fr-CA"/>
        </w:rPr>
      </w:pPr>
      <w:r w:rsidRPr="00B50511">
        <w:rPr>
          <w:noProof/>
          <w:lang w:val="fr-CA"/>
        </w:rPr>
        <w:t>La demande dûment remplie doit contenir toutes vos réponses, y compris :</w:t>
      </w:r>
    </w:p>
    <w:p w:rsidR="00B50511" w:rsidRPr="00B50511" w:rsidRDefault="00B50511" w:rsidP="00B50511">
      <w:pPr>
        <w:numPr>
          <w:ilvl w:val="0"/>
          <w:numId w:val="30"/>
        </w:numPr>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votre formulaire d’identification dûment rempli</w:t>
      </w:r>
    </w:p>
    <w:p w:rsidR="00B50511" w:rsidRPr="00B50511" w:rsidRDefault="00B50511" w:rsidP="00B50511">
      <w:pPr>
        <w:numPr>
          <w:ilvl w:val="0"/>
          <w:numId w:val="30"/>
        </w:numPr>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 xml:space="preserve">les réponses à toutes les questions obligatoires de la demande </w:t>
      </w:r>
    </w:p>
    <w:p w:rsidR="00B50511" w:rsidRPr="00B50511" w:rsidRDefault="00B50511" w:rsidP="00B50511">
      <w:pPr>
        <w:numPr>
          <w:ilvl w:val="0"/>
          <w:numId w:val="30"/>
        </w:numPr>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le budget ou les annexes, ou les deux</w:t>
      </w:r>
    </w:p>
    <w:p w:rsidR="00B50511" w:rsidRPr="00B50511" w:rsidRDefault="00B50511" w:rsidP="00B50511">
      <w:pPr>
        <w:numPr>
          <w:ilvl w:val="0"/>
          <w:numId w:val="30"/>
        </w:numPr>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tous les documents requis</w:t>
      </w:r>
    </w:p>
    <w:p w:rsidR="00B50511" w:rsidRPr="00B50511" w:rsidRDefault="00B50511" w:rsidP="00B50511">
      <w:pPr>
        <w:numPr>
          <w:ilvl w:val="0"/>
          <w:numId w:val="30"/>
        </w:numPr>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tout le matériel d’appui requis (qui peut être envoyé séparément par la poste ou par service de messagerie)</w:t>
      </w:r>
      <w:r w:rsidR="00460387">
        <w:rPr>
          <w:rFonts w:ascii="Calibri" w:eastAsiaTheme="minorHAnsi" w:hAnsi="Calibri" w:cs="Times New Roman"/>
          <w:noProof/>
          <w:lang w:val="fr-CA" w:eastAsia="en-US"/>
        </w:rPr>
        <w:t>.</w:t>
      </w:r>
    </w:p>
    <w:p w:rsidR="00B50511" w:rsidRPr="00B50511" w:rsidRDefault="00B50511" w:rsidP="00B50511">
      <w:pPr>
        <w:spacing w:before="120"/>
        <w:rPr>
          <w:noProof/>
          <w:lang w:val="fr-CA"/>
        </w:rPr>
      </w:pPr>
      <w:r w:rsidRPr="00B50511">
        <w:rPr>
          <w:noProof/>
          <w:lang w:val="fr-CA"/>
        </w:rPr>
        <w:t>Les demandes incomplètes ne seront pas évaluées.</w:t>
      </w:r>
    </w:p>
    <w:p w:rsidR="00B50511" w:rsidRPr="00B50511" w:rsidRDefault="00B50511" w:rsidP="00B50511">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B50511">
        <w:rPr>
          <w:b/>
          <w:noProof/>
          <w:sz w:val="26"/>
          <w:szCs w:val="26"/>
          <w:lang w:val="fr-CA"/>
        </w:rPr>
        <w:t>Matériel d’appui</w:t>
      </w:r>
    </w:p>
    <w:p w:rsidR="00B50511" w:rsidRPr="00B50511" w:rsidRDefault="00B50511" w:rsidP="00B50511">
      <w:pPr>
        <w:spacing w:before="120"/>
        <w:rPr>
          <w:noProof/>
          <w:lang w:val="fr-CA"/>
        </w:rPr>
      </w:pPr>
      <w:r w:rsidRPr="00B50511">
        <w:rPr>
          <w:noProof/>
          <w:lang w:val="fr-CA"/>
        </w:rPr>
        <w:t>Pour les composantes de programme qui exigent du matériel d’appui, les formats suivants sont acceptés :</w:t>
      </w:r>
    </w:p>
    <w:p w:rsidR="00B50511" w:rsidRPr="00B50511" w:rsidRDefault="00B50511" w:rsidP="00B50511">
      <w:pPr>
        <w:numPr>
          <w:ilvl w:val="0"/>
          <w:numId w:val="32"/>
        </w:numPr>
        <w:spacing w:before="120"/>
        <w:rPr>
          <w:rFonts w:ascii="Calibri" w:eastAsiaTheme="minorHAnsi" w:hAnsi="Calibri" w:cs="Times New Roman"/>
          <w:noProof/>
          <w:lang w:val="fr-CA" w:eastAsia="en-US"/>
        </w:rPr>
      </w:pPr>
      <w:r w:rsidRPr="00B50511">
        <w:rPr>
          <w:rFonts w:ascii="Calibri" w:eastAsiaTheme="minorHAnsi" w:hAnsi="Calibri" w:cs="Times New Roman"/>
          <w:b/>
          <w:noProof/>
          <w:lang w:val="fr-CA" w:eastAsia="en-US"/>
        </w:rPr>
        <w:t xml:space="preserve">Liens pour téléversements </w:t>
      </w:r>
      <w:r w:rsidRPr="00B50511">
        <w:rPr>
          <w:rFonts w:ascii="Calibri" w:eastAsiaTheme="minorHAnsi" w:hAnsi="Calibri" w:cs="Times New Roman"/>
          <w:noProof/>
          <w:lang w:val="fr-CA" w:eastAsia="en-US"/>
        </w:rPr>
        <w:t xml:space="preserve">vers </w:t>
      </w:r>
      <w:hyperlink r:id="rId9" w:history="1">
        <w:r w:rsidRPr="00B50511">
          <w:rPr>
            <w:rFonts w:ascii="Calibri" w:eastAsiaTheme="minorHAnsi" w:hAnsi="Calibri" w:cs="Times New Roman"/>
            <w:noProof/>
            <w:color w:val="0000FF" w:themeColor="hyperlink"/>
            <w:u w:val="single"/>
            <w:lang w:val="fr-CA" w:eastAsia="en-US"/>
          </w:rPr>
          <w:t>SoundCloud</w:t>
        </w:r>
      </w:hyperlink>
      <w:r w:rsidRPr="00B50511">
        <w:rPr>
          <w:rFonts w:ascii="Calibri" w:eastAsiaTheme="minorHAnsi" w:hAnsi="Calibri" w:cs="Times New Roman"/>
          <w:noProof/>
          <w:lang w:val="fr-CA" w:eastAsia="en-US"/>
        </w:rPr>
        <w:t xml:space="preserve"> [https://soundcloud.com/], </w:t>
      </w:r>
      <w:hyperlink r:id="rId10" w:history="1">
        <w:r w:rsidRPr="00B50511">
          <w:rPr>
            <w:rFonts w:ascii="Calibri" w:eastAsiaTheme="minorHAnsi" w:hAnsi="Calibri" w:cs="Times New Roman"/>
            <w:noProof/>
            <w:color w:val="0000FF" w:themeColor="hyperlink"/>
            <w:u w:val="single"/>
            <w:lang w:val="fr-CA" w:eastAsia="en-US"/>
          </w:rPr>
          <w:t>Vimeo</w:t>
        </w:r>
      </w:hyperlink>
      <w:r w:rsidRPr="00B50511">
        <w:rPr>
          <w:rFonts w:ascii="Calibri" w:eastAsiaTheme="minorHAnsi" w:hAnsi="Calibri" w:cs="Times New Roman"/>
          <w:noProof/>
          <w:lang w:val="fr-CA" w:eastAsia="en-US"/>
        </w:rPr>
        <w:t xml:space="preserve"> [https://vimeo.com/] ou </w:t>
      </w:r>
      <w:hyperlink r:id="rId11" w:history="1">
        <w:r w:rsidRPr="00B50511">
          <w:rPr>
            <w:rFonts w:ascii="Calibri" w:eastAsiaTheme="minorHAnsi" w:hAnsi="Calibri" w:cs="Times New Roman"/>
            <w:noProof/>
            <w:color w:val="0000FF" w:themeColor="hyperlink"/>
            <w:u w:val="single"/>
            <w:lang w:val="fr-CA" w:eastAsia="en-US"/>
          </w:rPr>
          <w:t>YouTube</w:t>
        </w:r>
      </w:hyperlink>
      <w:r w:rsidRPr="00B50511">
        <w:rPr>
          <w:rFonts w:ascii="Calibri" w:eastAsiaTheme="minorHAnsi" w:hAnsi="Calibri" w:cs="Times New Roman"/>
          <w:noProof/>
          <w:lang w:val="fr-CA" w:eastAsia="en-US"/>
        </w:rPr>
        <w:t xml:space="preserve"> [https://www.youtube.com]</w:t>
      </w:r>
    </w:p>
    <w:p w:rsidR="00B50511" w:rsidRPr="00B50511" w:rsidRDefault="00B50511" w:rsidP="00B50511">
      <w:pPr>
        <w:numPr>
          <w:ilvl w:val="0"/>
          <w:numId w:val="31"/>
        </w:numPr>
        <w:spacing w:before="120"/>
        <w:ind w:left="1080"/>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 xml:space="preserve">Les liens doivent mener directement vers votre matériel d’appui et ne doivent pas exiger la poursuite de la navigation dans un site web ni le téléchargement de fichiers. </w:t>
      </w:r>
    </w:p>
    <w:p w:rsidR="00B50511" w:rsidRPr="00B50511" w:rsidRDefault="00B50511" w:rsidP="00B50511">
      <w:pPr>
        <w:numPr>
          <w:ilvl w:val="0"/>
          <w:numId w:val="31"/>
        </w:numPr>
        <w:spacing w:before="120"/>
        <w:ind w:left="1080"/>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Les URL doivent être accessibles pendant toute la durée du processus d’évaluation. Le Conseil des arts n’est pas responsable des liens qui ne fonctionnent pas.</w:t>
      </w:r>
    </w:p>
    <w:p w:rsidR="00B50511" w:rsidRPr="00B50511" w:rsidRDefault="00B50511" w:rsidP="00B50511">
      <w:pPr>
        <w:numPr>
          <w:ilvl w:val="0"/>
          <w:numId w:val="32"/>
        </w:numPr>
        <w:spacing w:before="120"/>
        <w:rPr>
          <w:rFonts w:ascii="Calibri" w:eastAsiaTheme="minorHAnsi" w:hAnsi="Calibri" w:cs="Times New Roman"/>
          <w:noProof/>
          <w:lang w:val="fr-CA" w:eastAsia="en-US"/>
        </w:rPr>
      </w:pPr>
      <w:r w:rsidRPr="00B50511">
        <w:rPr>
          <w:rFonts w:ascii="Calibri" w:eastAsiaTheme="minorHAnsi" w:hAnsi="Calibri" w:cs="Times New Roman"/>
          <w:b/>
          <w:noProof/>
          <w:lang w:val="fr-CA" w:eastAsia="en-US"/>
        </w:rPr>
        <w:t>Pièces jointes</w:t>
      </w:r>
      <w:r w:rsidRPr="00B50511">
        <w:rPr>
          <w:rFonts w:ascii="Calibri" w:eastAsiaTheme="minorHAnsi" w:hAnsi="Calibri" w:cs="Times New Roman"/>
          <w:noProof/>
          <w:lang w:val="fr-CA" w:eastAsia="en-US"/>
        </w:rPr>
        <w:t xml:space="preserve"> accompagnant une demande soumise par courriel</w:t>
      </w:r>
    </w:p>
    <w:p w:rsidR="00B50511" w:rsidRPr="00B50511" w:rsidRDefault="00B50511" w:rsidP="00B50511">
      <w:pPr>
        <w:numPr>
          <w:ilvl w:val="0"/>
          <w:numId w:val="33"/>
        </w:numPr>
        <w:spacing w:before="120"/>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 xml:space="preserve">nous n’acceptons pas les fichiers condensés comme </w:t>
      </w:r>
      <w:r w:rsidRPr="00B50511">
        <w:rPr>
          <w:rFonts w:ascii="Calibri" w:eastAsia="Times New Roman" w:hAnsi="Calibri" w:cs="Times New Roman"/>
          <w:noProof/>
          <w:lang w:val="fr-CA" w:eastAsia="en-US"/>
        </w:rPr>
        <w:t>.zip, .rar, .7zip, etc., htm, ou .html ni les fichiers exécutables comme .exe, .com, etc.</w:t>
      </w:r>
    </w:p>
    <w:p w:rsidR="00B50511" w:rsidRPr="00B50511" w:rsidRDefault="00B50511" w:rsidP="00B50511">
      <w:pPr>
        <w:numPr>
          <w:ilvl w:val="0"/>
          <w:numId w:val="32"/>
        </w:numPr>
        <w:spacing w:before="120"/>
        <w:rPr>
          <w:rFonts w:ascii="Calibri" w:eastAsiaTheme="minorHAnsi" w:hAnsi="Calibri" w:cs="Times New Roman"/>
          <w:noProof/>
          <w:lang w:eastAsia="en-US"/>
        </w:rPr>
      </w:pPr>
      <w:r w:rsidRPr="00B50511">
        <w:rPr>
          <w:rFonts w:ascii="Calibri" w:eastAsiaTheme="minorHAnsi" w:hAnsi="Calibri" w:cs="Times New Roman"/>
          <w:b/>
          <w:noProof/>
          <w:lang w:val="fr-CA" w:eastAsia="en-US"/>
        </w:rPr>
        <w:t xml:space="preserve">Clés USB </w:t>
      </w:r>
      <w:r w:rsidRPr="00B50511">
        <w:rPr>
          <w:rFonts w:ascii="Calibri" w:eastAsiaTheme="minorHAnsi" w:hAnsi="Calibri" w:cs="Times New Roman"/>
          <w:noProof/>
          <w:lang w:val="fr-CA" w:eastAsia="en-US"/>
        </w:rPr>
        <w:t>pour les demandes soumises par la poste ou par service de messagerie</w:t>
      </w:r>
      <w:r w:rsidRPr="00B50511">
        <w:rPr>
          <w:rFonts w:ascii="Calibri" w:eastAsiaTheme="minorHAnsi" w:hAnsi="Calibri" w:cs="Times New Roman"/>
          <w:noProof/>
          <w:lang w:val="fr-CA" w:eastAsia="en-US"/>
        </w:rPr>
        <w:br/>
        <w:t xml:space="preserve">Si vous soumettez votre demande par courriel mais que vous n’êtes pas en mesure de respecter la limite de 25Mo pour votre matériel d’appui, vous pouvez l’envoyer par la poste ou par service de messagerie. </w:t>
      </w:r>
      <w:r w:rsidRPr="00B50511">
        <w:rPr>
          <w:rFonts w:ascii="Calibri" w:eastAsiaTheme="minorHAnsi" w:hAnsi="Calibri" w:cs="Times New Roman"/>
          <w:b/>
          <w:noProof/>
          <w:lang w:eastAsia="en-US"/>
        </w:rPr>
        <w:t>Vous devez indiquer, avec l’envoi de votre clé USB </w:t>
      </w:r>
      <w:r w:rsidRPr="00B50511">
        <w:rPr>
          <w:rFonts w:ascii="Calibri" w:eastAsiaTheme="minorHAnsi" w:hAnsi="Calibri" w:cs="Times New Roman"/>
          <w:noProof/>
          <w:lang w:eastAsia="en-US"/>
        </w:rPr>
        <w:t>:</w:t>
      </w:r>
    </w:p>
    <w:p w:rsidR="00B50511" w:rsidRPr="00B50511" w:rsidRDefault="00B50511" w:rsidP="00B50511">
      <w:pPr>
        <w:numPr>
          <w:ilvl w:val="0"/>
          <w:numId w:val="34"/>
        </w:numPr>
        <w:spacing w:before="120"/>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le nom utilisé pour la demande de subvention</w:t>
      </w:r>
    </w:p>
    <w:p w:rsidR="00B50511" w:rsidRPr="00B50511" w:rsidRDefault="00B50511" w:rsidP="00B50511">
      <w:pPr>
        <w:numPr>
          <w:ilvl w:val="0"/>
          <w:numId w:val="34"/>
        </w:numPr>
        <w:spacing w:before="120"/>
        <w:rPr>
          <w:rFonts w:ascii="Calibri" w:eastAsiaTheme="minorHAnsi" w:hAnsi="Calibri" w:cs="Times New Roman"/>
          <w:noProof/>
          <w:lang w:val="fr-CA" w:eastAsia="en-US"/>
        </w:rPr>
      </w:pPr>
      <w:r w:rsidRPr="00B50511">
        <w:rPr>
          <w:rFonts w:ascii="Calibri" w:eastAsiaTheme="minorHAnsi" w:hAnsi="Calibri" w:cs="Times New Roman"/>
          <w:noProof/>
          <w:lang w:val="fr-CA" w:eastAsia="en-US"/>
        </w:rPr>
        <w:t>le nom de la composante à laquelle vous présentez une demande</w:t>
      </w:r>
    </w:p>
    <w:p w:rsidR="00B50511" w:rsidRPr="00B50511" w:rsidRDefault="00B50511" w:rsidP="00B50511">
      <w:pPr>
        <w:spacing w:before="120"/>
        <w:rPr>
          <w:noProof/>
          <w:lang w:val="fr-CA"/>
        </w:rPr>
      </w:pPr>
      <w:r w:rsidRPr="00B50511">
        <w:rPr>
          <w:noProof/>
          <w:lang w:val="fr-CA"/>
        </w:rPr>
        <w:t>Le matériel d’appui soumis par la poste doit être oblitéré au plus tard à la date limite.</w:t>
      </w:r>
    </w:p>
    <w:p w:rsidR="00B50511" w:rsidRDefault="00B50511">
      <w:pPr>
        <w:spacing w:after="200" w:line="276" w:lineRule="auto"/>
        <w:rPr>
          <w:rFonts w:eastAsia="Calibri" w:cs="Arial"/>
          <w:color w:val="2387FC"/>
          <w:spacing w:val="5"/>
          <w:kern w:val="28"/>
          <w:sz w:val="48"/>
          <w:szCs w:val="48"/>
          <w:lang w:val="fr-CA" w:eastAsia="en-US"/>
        </w:rPr>
      </w:pPr>
      <w:r>
        <w:rPr>
          <w:rFonts w:eastAsia="Calibri" w:cs="Arial"/>
          <w:color w:val="2387FC"/>
          <w:sz w:val="48"/>
          <w:szCs w:val="48"/>
          <w:lang w:val="fr-CA" w:eastAsia="en-US"/>
        </w:rPr>
        <w:br w:type="page"/>
      </w:r>
    </w:p>
    <w:p w:rsidR="00AC4393" w:rsidRPr="007776F8" w:rsidRDefault="00B50511" w:rsidP="00745389">
      <w:pPr>
        <w:pStyle w:val="Title"/>
        <w:rPr>
          <w:rFonts w:asciiTheme="minorHAnsi" w:eastAsia="Calibri" w:hAnsiTheme="minorHAnsi" w:cs="Arial"/>
          <w:color w:val="2387FC"/>
          <w:sz w:val="48"/>
          <w:szCs w:val="48"/>
          <w:lang w:val="fr-CA" w:eastAsia="en-US"/>
        </w:rPr>
      </w:pPr>
      <w:r w:rsidRPr="00D847B6">
        <w:rPr>
          <w:rFonts w:ascii="Calibri" w:eastAsia="Times New Roman" w:hAnsi="Calibri" w:cs="Times New Roman"/>
          <w:b/>
          <w:noProof/>
          <w:lang w:eastAsia="en-US"/>
        </w:rPr>
        <w:lastRenderedPageBreak/>
        <w:drawing>
          <wp:anchor distT="0" distB="0" distL="114300" distR="114300" simplePos="0" relativeHeight="251695104" behindDoc="0" locked="0" layoutInCell="1" allowOverlap="1" wp14:anchorId="57C03AB1" wp14:editId="049889D2">
            <wp:simplePos x="0" y="0"/>
            <wp:positionH relativeFrom="column">
              <wp:posOffset>-47625</wp:posOffset>
            </wp:positionH>
            <wp:positionV relativeFrom="paragraph">
              <wp:posOffset>-599440</wp:posOffset>
            </wp:positionV>
            <wp:extent cx="3252470" cy="594995"/>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r w:rsidR="00FD6D7C" w:rsidRPr="007776F8">
        <w:rPr>
          <w:rFonts w:asciiTheme="minorHAnsi" w:eastAsia="Calibri" w:hAnsiTheme="minorHAnsi" w:cs="Arial"/>
          <w:color w:val="2387FC"/>
          <w:sz w:val="48"/>
          <w:szCs w:val="48"/>
          <w:lang w:val="fr-CA" w:eastAsia="en-US"/>
        </w:rPr>
        <w:t xml:space="preserve">RAYONNER AU </w:t>
      </w:r>
      <w:r w:rsidR="00745389" w:rsidRPr="007776F8">
        <w:rPr>
          <w:rFonts w:asciiTheme="minorHAnsi" w:eastAsia="Calibri" w:hAnsiTheme="minorHAnsi" w:cs="Arial"/>
          <w:color w:val="2387FC"/>
          <w:sz w:val="48"/>
          <w:szCs w:val="48"/>
          <w:lang w:val="fr-CA" w:eastAsia="en-US"/>
        </w:rPr>
        <w:t>CANADA</w:t>
      </w:r>
      <w:r w:rsidR="00FD6D7C" w:rsidRPr="007776F8">
        <w:rPr>
          <w:rFonts w:asciiTheme="minorHAnsi" w:eastAsia="Calibri" w:hAnsiTheme="minorHAnsi" w:cs="Arial"/>
          <w:color w:val="2387FC"/>
          <w:sz w:val="48"/>
          <w:szCs w:val="48"/>
          <w:lang w:val="fr-CA" w:eastAsia="en-US"/>
        </w:rPr>
        <w:t> </w:t>
      </w:r>
      <w:r w:rsidR="00745389" w:rsidRPr="007776F8">
        <w:rPr>
          <w:rFonts w:asciiTheme="minorHAnsi" w:eastAsia="Calibri" w:hAnsiTheme="minorHAnsi" w:cs="Arial"/>
          <w:color w:val="2387FC"/>
          <w:sz w:val="48"/>
          <w:szCs w:val="48"/>
          <w:lang w:val="fr-CA" w:eastAsia="en-US"/>
        </w:rPr>
        <w:t xml:space="preserve">: </w:t>
      </w:r>
    </w:p>
    <w:p w:rsidR="00745389" w:rsidRPr="007776F8" w:rsidRDefault="0029635E" w:rsidP="00745389">
      <w:pPr>
        <w:pStyle w:val="Title"/>
        <w:rPr>
          <w:rFonts w:asciiTheme="minorHAnsi" w:eastAsia="Calibri" w:hAnsiTheme="minorHAnsi" w:cs="Arial"/>
          <w:color w:val="2387FC"/>
          <w:sz w:val="48"/>
          <w:szCs w:val="48"/>
          <w:lang w:val="fr-CA" w:eastAsia="en-US"/>
        </w:rPr>
      </w:pPr>
      <w:r w:rsidRPr="007776F8">
        <w:rPr>
          <w:rFonts w:asciiTheme="minorHAnsi" w:eastAsia="Calibri" w:hAnsiTheme="minorHAnsi" w:cs="Arial"/>
          <w:color w:val="2387FC"/>
          <w:sz w:val="48"/>
          <w:szCs w:val="48"/>
          <w:lang w:val="fr-CA" w:eastAsia="en-US"/>
        </w:rPr>
        <w:t>Rayonnement public</w:t>
      </w:r>
      <w:r w:rsidR="00293A01">
        <w:rPr>
          <w:rFonts w:asciiTheme="minorHAnsi" w:eastAsia="Calibri" w:hAnsiTheme="minorHAnsi" w:cs="Arial"/>
          <w:color w:val="2387FC"/>
          <w:sz w:val="48"/>
          <w:szCs w:val="48"/>
          <w:lang w:val="fr-CA" w:eastAsia="en-US"/>
        </w:rPr>
        <w:t xml:space="preserve"> </w:t>
      </w:r>
      <w:r w:rsidR="00293A01" w:rsidRPr="00293A01">
        <w:rPr>
          <w:rFonts w:asciiTheme="minorHAnsi" w:eastAsia="Calibri" w:hAnsiTheme="minorHAnsi" w:cs="Arial"/>
          <w:color w:val="2387FC"/>
          <w:sz w:val="48"/>
          <w:szCs w:val="48"/>
          <w:lang w:val="fr-CA" w:eastAsia="en-US"/>
        </w:rPr>
        <w:t>(demande composite seulement)</w:t>
      </w:r>
    </w:p>
    <w:p w:rsidR="00745389" w:rsidRPr="00B666D3" w:rsidRDefault="0029635E" w:rsidP="00336B46">
      <w:pPr>
        <w:rPr>
          <w:rFonts w:ascii="Calibri" w:hAnsi="Calibri"/>
          <w:lang w:val="fr-CA"/>
        </w:rPr>
      </w:pPr>
      <w:r w:rsidRPr="00B666D3">
        <w:rPr>
          <w:rFonts w:ascii="Calibri" w:hAnsi="Calibri"/>
          <w:lang w:val="fr-CA"/>
        </w:rPr>
        <w:t>L</w:t>
      </w:r>
      <w:r w:rsidR="00336B46" w:rsidRPr="00B666D3">
        <w:rPr>
          <w:rFonts w:ascii="Calibri" w:hAnsi="Calibri"/>
          <w:lang w:val="fr-CA"/>
        </w:rPr>
        <w:t>a composante</w:t>
      </w:r>
      <w:r w:rsidR="00745389" w:rsidRPr="00B666D3">
        <w:rPr>
          <w:rFonts w:ascii="Calibri" w:hAnsi="Calibri"/>
          <w:lang w:val="fr-CA"/>
        </w:rPr>
        <w:t xml:space="preserve"> </w:t>
      </w:r>
      <w:r w:rsidRPr="00B666D3">
        <w:rPr>
          <w:rFonts w:ascii="Calibri" w:hAnsi="Calibri"/>
          <w:b/>
          <w:lang w:val="fr-CA"/>
        </w:rPr>
        <w:t>Rayonnement public</w:t>
      </w:r>
      <w:r w:rsidR="00745389" w:rsidRPr="00B666D3">
        <w:rPr>
          <w:rFonts w:ascii="Calibri" w:hAnsi="Calibri"/>
          <w:lang w:val="fr-CA"/>
        </w:rPr>
        <w:t xml:space="preserve"> </w:t>
      </w:r>
      <w:r w:rsidRPr="00B666D3">
        <w:rPr>
          <w:rFonts w:ascii="Calibri" w:hAnsi="Calibri"/>
          <w:lang w:val="fr-CA"/>
        </w:rPr>
        <w:t>du programme</w:t>
      </w:r>
      <w:r w:rsidR="00745389" w:rsidRPr="00B666D3">
        <w:rPr>
          <w:rFonts w:ascii="Calibri" w:hAnsi="Calibri"/>
          <w:lang w:val="fr-CA"/>
        </w:rPr>
        <w:t xml:space="preserve"> </w:t>
      </w:r>
      <w:r w:rsidRPr="00B666D3">
        <w:rPr>
          <w:rFonts w:ascii="Calibri" w:hAnsi="Calibri"/>
          <w:i/>
          <w:lang w:val="fr-CA"/>
        </w:rPr>
        <w:t>Rayonner</w:t>
      </w:r>
      <w:r w:rsidR="001A502B" w:rsidRPr="00B666D3">
        <w:rPr>
          <w:rFonts w:ascii="Calibri" w:hAnsi="Calibri"/>
          <w:i/>
          <w:lang w:val="fr-CA"/>
        </w:rPr>
        <w:t xml:space="preserve"> </w:t>
      </w:r>
      <w:r w:rsidRPr="00B666D3">
        <w:rPr>
          <w:rFonts w:ascii="Calibri" w:hAnsi="Calibri"/>
          <w:i/>
          <w:lang w:val="fr-CA"/>
        </w:rPr>
        <w:t>au</w:t>
      </w:r>
      <w:r w:rsidR="00745389" w:rsidRPr="00B666D3">
        <w:rPr>
          <w:rFonts w:ascii="Calibri" w:hAnsi="Calibri"/>
          <w:i/>
          <w:lang w:val="fr-CA"/>
        </w:rPr>
        <w:t xml:space="preserve"> Canada</w:t>
      </w:r>
      <w:r w:rsidR="00745389" w:rsidRPr="00B666D3">
        <w:rPr>
          <w:rFonts w:ascii="Calibri" w:hAnsi="Calibri"/>
          <w:lang w:val="fr-CA"/>
        </w:rPr>
        <w:t xml:space="preserve"> </w:t>
      </w:r>
      <w:r w:rsidR="003F5ADC" w:rsidRPr="00B666D3">
        <w:rPr>
          <w:rFonts w:ascii="Calibri" w:hAnsi="Calibri"/>
          <w:lang w:val="fr-CA"/>
        </w:rPr>
        <w:t>finance les activités de professionnels d’architecture,</w:t>
      </w:r>
      <w:r w:rsidR="0052545A" w:rsidRPr="00B666D3">
        <w:rPr>
          <w:rFonts w:ascii="Calibri" w:hAnsi="Calibri"/>
          <w:lang w:val="fr-CA"/>
        </w:rPr>
        <w:t xml:space="preserve"> de groupes et d’organismes</w:t>
      </w:r>
      <w:r w:rsidR="001A502B" w:rsidRPr="00B666D3">
        <w:rPr>
          <w:rFonts w:ascii="Calibri" w:hAnsi="Calibri"/>
          <w:lang w:val="fr-CA"/>
        </w:rPr>
        <w:t xml:space="preserve"> canadiens</w:t>
      </w:r>
      <w:r w:rsidR="0052545A" w:rsidRPr="00B666D3">
        <w:rPr>
          <w:rFonts w:ascii="Calibri" w:hAnsi="Calibri"/>
          <w:lang w:val="fr-CA"/>
        </w:rPr>
        <w:t xml:space="preserve"> qui contribuent à l’ap</w:t>
      </w:r>
      <w:r w:rsidR="00C84D6D" w:rsidRPr="00B666D3">
        <w:rPr>
          <w:rFonts w:ascii="Calibri" w:hAnsi="Calibri"/>
          <w:lang w:val="fr-CA"/>
        </w:rPr>
        <w:t>p</w:t>
      </w:r>
      <w:r w:rsidR="0052545A" w:rsidRPr="00B666D3">
        <w:rPr>
          <w:rFonts w:ascii="Calibri" w:hAnsi="Calibri"/>
          <w:lang w:val="fr-CA"/>
        </w:rPr>
        <w:t xml:space="preserve">réciation et à </w:t>
      </w:r>
      <w:r w:rsidR="009B438D" w:rsidRPr="00B666D3">
        <w:rPr>
          <w:rFonts w:ascii="Calibri" w:hAnsi="Calibri"/>
          <w:lang w:val="fr-CA"/>
        </w:rPr>
        <w:t>la diffusion des arts. Les subvention</w:t>
      </w:r>
      <w:r w:rsidR="00007B56" w:rsidRPr="00B666D3">
        <w:rPr>
          <w:rFonts w:ascii="Calibri" w:hAnsi="Calibri"/>
          <w:lang w:val="fr-CA"/>
        </w:rPr>
        <w:t>s financent un large éventail d’événements en direct, de publications et d’autres initiatives</w:t>
      </w:r>
      <w:r w:rsidR="009B438D" w:rsidRPr="00B666D3">
        <w:rPr>
          <w:rFonts w:ascii="Calibri" w:hAnsi="Calibri"/>
          <w:lang w:val="fr-CA"/>
        </w:rPr>
        <w:t xml:space="preserve"> qui permettent d’établir des liens entre les artistes et des </w:t>
      </w:r>
      <w:r w:rsidR="00201446" w:rsidRPr="00B666D3">
        <w:rPr>
          <w:rFonts w:ascii="Calibri" w:hAnsi="Calibri"/>
          <w:lang w:val="fr-CA"/>
        </w:rPr>
        <w:t>publics</w:t>
      </w:r>
      <w:r w:rsidR="009B438D" w:rsidRPr="00B666D3">
        <w:rPr>
          <w:rFonts w:ascii="Calibri" w:hAnsi="Calibri"/>
          <w:lang w:val="fr-CA"/>
        </w:rPr>
        <w:t xml:space="preserve"> diversifiés.</w:t>
      </w:r>
      <w:r w:rsidR="00AE15B0" w:rsidRPr="00B666D3">
        <w:rPr>
          <w:rFonts w:ascii="Calibri" w:hAnsi="Calibri"/>
          <w:lang w:val="fr-CA"/>
        </w:rPr>
        <w:t xml:space="preserve"> </w:t>
      </w:r>
      <w:r w:rsidR="00622846" w:rsidRPr="00B666D3">
        <w:rPr>
          <w:rFonts w:ascii="Calibri" w:hAnsi="Calibri"/>
          <w:lang w:val="fr-CA"/>
        </w:rPr>
        <w:t xml:space="preserve">Cette composante octroie des subventions de projet pour des activités uniques </w:t>
      </w:r>
      <w:r w:rsidR="00930906" w:rsidRPr="00B666D3">
        <w:rPr>
          <w:rFonts w:ascii="Calibri" w:hAnsi="Calibri"/>
          <w:lang w:val="fr-CA"/>
        </w:rPr>
        <w:t>et des subventions composites pour plusieurs activités dans une période donnée.</w:t>
      </w:r>
    </w:p>
    <w:p w:rsidR="007923D9" w:rsidRPr="00B666D3" w:rsidRDefault="007923D9" w:rsidP="007923D9">
      <w:pPr>
        <w:shd w:val="clear" w:color="auto" w:fill="FFFFFF"/>
        <w:spacing w:before="120" w:line="300" w:lineRule="atLeast"/>
        <w:ind w:right="144"/>
        <w:rPr>
          <w:rFonts w:ascii="Calibri" w:eastAsia="Calibri" w:hAnsi="Calibri" w:cs="Calibri"/>
          <w:lang w:val="fr-CA" w:eastAsia="en-US"/>
        </w:rPr>
      </w:pPr>
      <w:r w:rsidRPr="00B666D3">
        <w:rPr>
          <w:rFonts w:ascii="Calibri" w:eastAsia="Calibri" w:hAnsi="Calibri" w:cs="Calibri"/>
          <w:lang w:val="fr-CA" w:eastAsia="en-US"/>
        </w:rPr>
        <w:t xml:space="preserve">Les personnes sourdes ou handicapées, y compris celles vivant avec une maladie mentale, et qui ont besoin d’aide à n’importe quelle étape du processus de demande ont possiblement droit à une </w:t>
      </w:r>
      <w:hyperlink r:id="rId13" w:history="1">
        <w:r w:rsidR="00C625FE" w:rsidRPr="00B666D3">
          <w:rPr>
            <w:rStyle w:val="Hyperlink"/>
            <w:rFonts w:ascii="Calibri" w:eastAsia="Calibri" w:hAnsi="Calibri" w:cs="Calibri"/>
            <w:b/>
            <w:lang w:val="fr-CA" w:eastAsia="en-US"/>
          </w:rPr>
          <w:t>aide supplémentaire</w:t>
        </w:r>
      </w:hyperlink>
      <w:r w:rsidR="00C625FE" w:rsidRPr="00B666D3">
        <w:rPr>
          <w:rFonts w:ascii="Calibri" w:eastAsia="Calibri" w:hAnsi="Calibri" w:cs="Calibri"/>
          <w:lang w:val="fr-CA" w:eastAsia="en-US"/>
        </w:rPr>
        <w:t>.</w:t>
      </w:r>
    </w:p>
    <w:p w:rsidR="00745389" w:rsidRPr="00B666D3" w:rsidRDefault="007923D9" w:rsidP="00745389">
      <w:pPr>
        <w:pStyle w:val="NormalWeb"/>
        <w:shd w:val="clear" w:color="auto" w:fill="FFFFFF"/>
        <w:spacing w:before="240" w:beforeAutospacing="0" w:after="0" w:afterAutospacing="0" w:line="300" w:lineRule="atLeast"/>
        <w:rPr>
          <w:rFonts w:asciiTheme="minorHAnsi" w:hAnsiTheme="minorHAnsi" w:cs="Arial"/>
          <w:b/>
          <w:sz w:val="24"/>
          <w:szCs w:val="24"/>
          <w:lang w:val="fr-CA"/>
        </w:rPr>
      </w:pPr>
      <w:r w:rsidRPr="00B666D3">
        <w:rPr>
          <w:rFonts w:asciiTheme="minorHAnsi" w:hAnsiTheme="minorHAnsi" w:cs="Arial"/>
          <w:b/>
          <w:sz w:val="24"/>
          <w:szCs w:val="24"/>
          <w:lang w:val="fr-CA"/>
        </w:rPr>
        <w:t>Type de subvention —</w:t>
      </w:r>
      <w:r w:rsidRPr="00B666D3">
        <w:rPr>
          <w:rFonts w:asciiTheme="minorHAnsi" w:hAnsiTheme="minorHAnsi" w:cs="Arial"/>
          <w:b/>
          <w:color w:val="0070C0"/>
          <w:sz w:val="24"/>
          <w:szCs w:val="24"/>
          <w:lang w:val="fr-CA"/>
        </w:rPr>
        <w:t xml:space="preserve"> </w:t>
      </w:r>
      <w:hyperlink r:id="rId14" w:history="1">
        <w:r w:rsidR="00F76AF4" w:rsidRPr="00B666D3">
          <w:rPr>
            <w:rStyle w:val="Hyperlink"/>
            <w:rFonts w:asciiTheme="minorHAnsi" w:hAnsiTheme="minorHAnsi" w:cs="Arial"/>
            <w:b/>
            <w:sz w:val="24"/>
            <w:szCs w:val="24"/>
            <w:lang w:val="fr-CA"/>
          </w:rPr>
          <w:t>p</w:t>
        </w:r>
        <w:r w:rsidRPr="00B666D3">
          <w:rPr>
            <w:rStyle w:val="Hyperlink"/>
            <w:rFonts w:asciiTheme="minorHAnsi" w:hAnsiTheme="minorHAnsi" w:cs="Arial"/>
            <w:b/>
            <w:sz w:val="24"/>
            <w:szCs w:val="24"/>
            <w:lang w:val="fr-CA"/>
          </w:rPr>
          <w:t>rojet</w:t>
        </w:r>
      </w:hyperlink>
      <w:r w:rsidR="00F76AF4" w:rsidRPr="00B666D3">
        <w:rPr>
          <w:rFonts w:asciiTheme="minorHAnsi" w:hAnsiTheme="minorHAnsi" w:cs="Arial"/>
          <w:sz w:val="24"/>
          <w:szCs w:val="24"/>
          <w:lang w:val="fr-CA"/>
        </w:rPr>
        <w:t xml:space="preserve"> </w:t>
      </w:r>
      <w:r w:rsidRPr="00B666D3">
        <w:rPr>
          <w:rFonts w:asciiTheme="minorHAnsi" w:hAnsiTheme="minorHAnsi" w:cs="Arial"/>
          <w:sz w:val="24"/>
          <w:szCs w:val="24"/>
          <w:lang w:val="fr-CA"/>
        </w:rPr>
        <w:t xml:space="preserve">ou </w:t>
      </w:r>
      <w:hyperlink r:id="rId15" w:history="1">
        <w:r w:rsidRPr="00B666D3">
          <w:rPr>
            <w:rStyle w:val="Hyperlink"/>
            <w:rFonts w:asciiTheme="minorHAnsi" w:hAnsiTheme="minorHAnsi" w:cs="Arial"/>
            <w:b/>
            <w:sz w:val="24"/>
            <w:szCs w:val="24"/>
            <w:lang w:val="fr-CA"/>
          </w:rPr>
          <w:t>composite</w:t>
        </w:r>
      </w:hyperlink>
    </w:p>
    <w:p w:rsidR="00575EF4" w:rsidRPr="00B666D3" w:rsidRDefault="009B438D" w:rsidP="009B438D">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B666D3">
        <w:rPr>
          <w:rFonts w:asciiTheme="minorHAnsi" w:hAnsiTheme="minorHAnsi" w:cs="Arial"/>
          <w:b/>
          <w:sz w:val="24"/>
          <w:szCs w:val="24"/>
          <w:lang w:val="fr-CA"/>
        </w:rPr>
        <w:t>Dates limites d’inscription</w:t>
      </w:r>
    </w:p>
    <w:p w:rsidR="00DA4247" w:rsidRPr="00460387" w:rsidRDefault="00DA4247" w:rsidP="00DA4247">
      <w:pPr>
        <w:pStyle w:val="NormalWeb"/>
        <w:numPr>
          <w:ilvl w:val="0"/>
          <w:numId w:val="15"/>
        </w:numPr>
        <w:shd w:val="clear" w:color="auto" w:fill="FFFFFF"/>
        <w:spacing w:before="0" w:beforeAutospacing="0" w:after="0" w:afterAutospacing="0" w:line="300" w:lineRule="atLeast"/>
        <w:rPr>
          <w:rFonts w:asciiTheme="minorHAnsi" w:hAnsiTheme="minorHAnsi" w:cs="Arial"/>
          <w:sz w:val="24"/>
          <w:szCs w:val="24"/>
          <w:lang w:val="fr-CA"/>
        </w:rPr>
      </w:pPr>
      <w:r w:rsidRPr="00460387">
        <w:rPr>
          <w:rFonts w:asciiTheme="minorHAnsi" w:hAnsiTheme="minorHAnsi" w:cs="Arial"/>
          <w:sz w:val="24"/>
          <w:szCs w:val="24"/>
          <w:lang w:val="fr-CA"/>
        </w:rPr>
        <w:t>Composite : 2</w:t>
      </w:r>
      <w:r w:rsidR="00C03279" w:rsidRPr="00460387">
        <w:rPr>
          <w:rFonts w:asciiTheme="minorHAnsi" w:hAnsiTheme="minorHAnsi" w:cs="Arial"/>
          <w:sz w:val="24"/>
          <w:szCs w:val="24"/>
          <w:lang w:val="fr-CA"/>
        </w:rPr>
        <w:t>3</w:t>
      </w:r>
      <w:r w:rsidRPr="00460387">
        <w:rPr>
          <w:rFonts w:asciiTheme="minorHAnsi" w:hAnsiTheme="minorHAnsi" w:cs="Arial"/>
          <w:sz w:val="24"/>
          <w:szCs w:val="24"/>
          <w:lang w:val="fr-CA"/>
        </w:rPr>
        <w:t xml:space="preserve"> mai 2017</w:t>
      </w:r>
    </w:p>
    <w:p w:rsidR="00DA679B" w:rsidRPr="00460387" w:rsidRDefault="00DA4247" w:rsidP="009B438D">
      <w:pPr>
        <w:pStyle w:val="NormalWeb"/>
        <w:numPr>
          <w:ilvl w:val="0"/>
          <w:numId w:val="15"/>
        </w:numPr>
        <w:shd w:val="clear" w:color="auto" w:fill="FFFFFF"/>
        <w:spacing w:before="0" w:beforeAutospacing="0" w:after="0" w:afterAutospacing="0" w:line="300" w:lineRule="atLeast"/>
        <w:rPr>
          <w:rFonts w:asciiTheme="minorHAnsi" w:hAnsiTheme="minorHAnsi" w:cs="Arial"/>
          <w:sz w:val="24"/>
          <w:szCs w:val="24"/>
          <w:lang w:val="fr-CA"/>
        </w:rPr>
      </w:pPr>
      <w:r w:rsidRPr="00460387">
        <w:rPr>
          <w:rFonts w:asciiTheme="minorHAnsi" w:hAnsiTheme="minorHAnsi" w:cs="Arial"/>
          <w:sz w:val="24"/>
          <w:szCs w:val="24"/>
          <w:lang w:val="fr-CA"/>
        </w:rPr>
        <w:t xml:space="preserve">Projet : </w:t>
      </w:r>
      <w:r w:rsidR="00460387" w:rsidRPr="00460387">
        <w:rPr>
          <w:rFonts w:asciiTheme="minorHAnsi" w:hAnsiTheme="minorHAnsi" w:cs="Arial"/>
          <w:sz w:val="24"/>
          <w:szCs w:val="24"/>
          <w:lang w:val="fr-CA"/>
        </w:rPr>
        <w:t>1</w:t>
      </w:r>
      <w:r w:rsidR="0086681D" w:rsidRPr="00460387">
        <w:rPr>
          <w:rFonts w:asciiTheme="minorHAnsi" w:hAnsiTheme="minorHAnsi" w:cs="Arial"/>
          <w:sz w:val="24"/>
          <w:szCs w:val="24"/>
          <w:lang w:val="fr-CA"/>
        </w:rPr>
        <w:t>0</w:t>
      </w:r>
      <w:r w:rsidR="009B438D" w:rsidRPr="00460387">
        <w:rPr>
          <w:rFonts w:asciiTheme="minorHAnsi" w:hAnsiTheme="minorHAnsi" w:cs="Arial"/>
          <w:sz w:val="24"/>
          <w:szCs w:val="24"/>
          <w:lang w:val="fr-CA"/>
        </w:rPr>
        <w:t> </w:t>
      </w:r>
      <w:r w:rsidR="00460387" w:rsidRPr="00460387">
        <w:rPr>
          <w:rFonts w:asciiTheme="minorHAnsi" w:hAnsiTheme="minorHAnsi" w:cs="Arial"/>
          <w:sz w:val="24"/>
          <w:szCs w:val="24"/>
          <w:lang w:val="fr-CA"/>
        </w:rPr>
        <w:t xml:space="preserve">juillet </w:t>
      </w:r>
      <w:r w:rsidR="00575EF4" w:rsidRPr="00460387">
        <w:rPr>
          <w:rFonts w:asciiTheme="minorHAnsi" w:hAnsiTheme="minorHAnsi" w:cs="Arial"/>
          <w:sz w:val="24"/>
          <w:szCs w:val="24"/>
          <w:lang w:val="fr-CA"/>
        </w:rPr>
        <w:t>2017</w:t>
      </w:r>
    </w:p>
    <w:p w:rsidR="00575EF4" w:rsidRPr="00B666D3" w:rsidRDefault="00DA4247" w:rsidP="00DA4247">
      <w:pPr>
        <w:pStyle w:val="NormalWeb"/>
        <w:numPr>
          <w:ilvl w:val="0"/>
          <w:numId w:val="15"/>
        </w:numPr>
        <w:shd w:val="clear" w:color="auto" w:fill="FFFFFF"/>
        <w:spacing w:before="0" w:beforeAutospacing="0" w:after="0" w:afterAutospacing="0" w:line="300" w:lineRule="atLeast"/>
        <w:rPr>
          <w:rFonts w:asciiTheme="minorHAnsi" w:hAnsiTheme="minorHAnsi" w:cs="Arial"/>
          <w:sz w:val="24"/>
          <w:szCs w:val="24"/>
        </w:rPr>
      </w:pPr>
      <w:r w:rsidRPr="00460387">
        <w:rPr>
          <w:rFonts w:asciiTheme="minorHAnsi" w:hAnsiTheme="minorHAnsi" w:cs="Arial"/>
          <w:sz w:val="24"/>
          <w:szCs w:val="24"/>
          <w:lang w:val="fr-CA"/>
        </w:rPr>
        <w:t xml:space="preserve">Projet et composite : </w:t>
      </w:r>
      <w:r w:rsidR="00575EF4" w:rsidRPr="00460387">
        <w:rPr>
          <w:rFonts w:asciiTheme="minorHAnsi" w:hAnsiTheme="minorHAnsi" w:cs="Arial"/>
          <w:sz w:val="24"/>
          <w:szCs w:val="24"/>
          <w:lang w:val="fr-CA"/>
        </w:rPr>
        <w:t>10</w:t>
      </w:r>
      <w:r w:rsidR="009B438D" w:rsidRPr="00460387">
        <w:rPr>
          <w:rFonts w:asciiTheme="minorHAnsi" w:hAnsiTheme="minorHAnsi" w:cs="Arial"/>
          <w:sz w:val="24"/>
          <w:szCs w:val="24"/>
          <w:lang w:val="fr-CA"/>
        </w:rPr>
        <w:t> </w:t>
      </w:r>
      <w:r w:rsidR="009B438D" w:rsidRPr="00B666D3">
        <w:rPr>
          <w:rFonts w:asciiTheme="minorHAnsi" w:hAnsiTheme="minorHAnsi" w:cs="Arial"/>
          <w:sz w:val="24"/>
          <w:szCs w:val="24"/>
          <w:lang w:val="fr-CA"/>
        </w:rPr>
        <w:t>novembre </w:t>
      </w:r>
      <w:r w:rsidR="00575EF4" w:rsidRPr="00B666D3">
        <w:rPr>
          <w:rFonts w:asciiTheme="minorHAnsi" w:hAnsiTheme="minorHAnsi" w:cs="Arial"/>
          <w:sz w:val="24"/>
          <w:szCs w:val="24"/>
          <w:lang w:val="fr-CA"/>
        </w:rPr>
        <w:t xml:space="preserve">2017 </w:t>
      </w:r>
    </w:p>
    <w:p w:rsidR="00EF0A84" w:rsidRPr="00B666D3" w:rsidRDefault="007923D9" w:rsidP="009B438D">
      <w:pPr>
        <w:pStyle w:val="NormalWeb"/>
        <w:shd w:val="clear" w:color="auto" w:fill="FFFFFF"/>
        <w:spacing w:before="120" w:beforeAutospacing="0" w:after="0" w:afterAutospacing="0" w:line="300" w:lineRule="atLeast"/>
        <w:rPr>
          <w:rFonts w:asciiTheme="minorHAnsi" w:hAnsiTheme="minorHAnsi"/>
          <w:sz w:val="24"/>
          <w:szCs w:val="24"/>
          <w:lang w:val="fr-CA"/>
        </w:rPr>
      </w:pPr>
      <w:r w:rsidRPr="00B666D3">
        <w:rPr>
          <w:rFonts w:asciiTheme="minorHAnsi" w:hAnsiTheme="minorHAnsi" w:cs="Arial"/>
          <w:b/>
          <w:sz w:val="24"/>
          <w:szCs w:val="24"/>
          <w:lang w:val="fr-CA"/>
        </w:rPr>
        <w:t xml:space="preserve">Montant de la subvention </w:t>
      </w:r>
    </w:p>
    <w:p w:rsidR="003F5ADC" w:rsidRPr="00B666D3" w:rsidRDefault="003F5ADC" w:rsidP="003F5ADC">
      <w:pPr>
        <w:pStyle w:val="NormalWeb"/>
        <w:numPr>
          <w:ilvl w:val="0"/>
          <w:numId w:val="17"/>
        </w:numPr>
        <w:shd w:val="clear" w:color="auto" w:fill="FFFFFF"/>
        <w:spacing w:before="0" w:beforeAutospacing="0" w:after="0" w:afterAutospacing="0" w:line="300" w:lineRule="atLeast"/>
        <w:rPr>
          <w:rFonts w:asciiTheme="minorHAnsi" w:hAnsiTheme="minorHAnsi" w:cs="Arial"/>
          <w:sz w:val="24"/>
          <w:szCs w:val="24"/>
          <w:lang w:val="fr-CA"/>
        </w:rPr>
      </w:pPr>
      <w:r w:rsidRPr="00B666D3">
        <w:rPr>
          <w:rFonts w:asciiTheme="minorHAnsi" w:hAnsiTheme="minorHAnsi" w:cs="Arial"/>
          <w:sz w:val="24"/>
          <w:szCs w:val="24"/>
          <w:lang w:val="fr-CA"/>
        </w:rPr>
        <w:t>Demande de subvention de projet — jusqu’à concurrence de 100 000 $</w:t>
      </w:r>
    </w:p>
    <w:p w:rsidR="003F5ADC" w:rsidRPr="00B666D3" w:rsidRDefault="003F5ADC" w:rsidP="003F5ADC">
      <w:pPr>
        <w:pStyle w:val="NormalWeb"/>
        <w:numPr>
          <w:ilvl w:val="0"/>
          <w:numId w:val="17"/>
        </w:numPr>
        <w:shd w:val="clear" w:color="auto" w:fill="FFFFFF"/>
        <w:spacing w:before="0" w:beforeAutospacing="0" w:after="0" w:afterAutospacing="0" w:line="300" w:lineRule="atLeast"/>
        <w:rPr>
          <w:rFonts w:asciiTheme="minorHAnsi" w:hAnsiTheme="minorHAnsi" w:cs="Arial"/>
          <w:sz w:val="24"/>
          <w:szCs w:val="24"/>
          <w:lang w:val="fr-CA"/>
        </w:rPr>
      </w:pPr>
      <w:r w:rsidRPr="00B666D3">
        <w:rPr>
          <w:rFonts w:asciiTheme="minorHAnsi" w:hAnsiTheme="minorHAnsi" w:cs="Arial"/>
          <w:sz w:val="24"/>
          <w:szCs w:val="24"/>
          <w:lang w:val="fr-CA"/>
        </w:rPr>
        <w:t>Demande de subvention composite — jusqu’à concurrence de 100 000 $ par année (maximum de 300 000 $ sur 3 ans)</w:t>
      </w:r>
    </w:p>
    <w:p w:rsidR="003F5ADC" w:rsidRPr="00B666D3" w:rsidRDefault="003F5ADC" w:rsidP="00AC22EC">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B666D3">
        <w:rPr>
          <w:rFonts w:asciiTheme="minorHAnsi" w:hAnsiTheme="minorHAnsi"/>
          <w:sz w:val="24"/>
          <w:szCs w:val="24"/>
          <w:lang w:val="fr-CA"/>
        </w:rPr>
        <w:t xml:space="preserve">Le montant maximum de la plupart des subventions est de 30 000 $ (ou 30 000 $ par année pour les subventions composites). </w:t>
      </w:r>
      <w:r w:rsidRPr="00B666D3">
        <w:rPr>
          <w:rFonts w:asciiTheme="minorHAnsi" w:hAnsiTheme="minorHAnsi" w:cs="Arial"/>
          <w:sz w:val="24"/>
          <w:szCs w:val="24"/>
          <w:lang w:val="fr-CA"/>
        </w:rPr>
        <w:t xml:space="preserve">Des montants plus élevés peuvent être considérés pour des activités dont les coûts sont élevés en raison de la durée du projet, du nombre de personnes qui y prennent part </w:t>
      </w:r>
      <w:r w:rsidR="00AC22EC" w:rsidRPr="00B666D3">
        <w:rPr>
          <w:rFonts w:asciiTheme="minorHAnsi" w:hAnsiTheme="minorHAnsi" w:cs="Arial"/>
          <w:sz w:val="24"/>
          <w:szCs w:val="24"/>
          <w:lang w:val="fr-CA"/>
        </w:rPr>
        <w:t>et/</w:t>
      </w:r>
      <w:r w:rsidRPr="00B666D3">
        <w:rPr>
          <w:rFonts w:asciiTheme="minorHAnsi" w:hAnsiTheme="minorHAnsi" w:cs="Arial"/>
          <w:sz w:val="24"/>
          <w:szCs w:val="24"/>
          <w:lang w:val="fr-CA"/>
        </w:rPr>
        <w:t>ou d’exigences techniques ou autres liées à la pratique artistique.</w:t>
      </w:r>
    </w:p>
    <w:p w:rsidR="00745389" w:rsidRPr="00B666D3" w:rsidRDefault="007923D9" w:rsidP="00BF2B03">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B666D3">
        <w:rPr>
          <w:rFonts w:asciiTheme="minorHAnsi" w:hAnsiTheme="minorHAnsi" w:cs="Arial"/>
          <w:b/>
          <w:sz w:val="24"/>
          <w:szCs w:val="24"/>
          <w:lang w:val="fr-CA"/>
        </w:rPr>
        <w:t>Annonce des résultats</w:t>
      </w:r>
      <w:r w:rsidR="00745389" w:rsidRPr="00B666D3">
        <w:rPr>
          <w:rFonts w:asciiTheme="minorHAnsi" w:hAnsiTheme="minorHAnsi" w:cs="Arial"/>
          <w:sz w:val="24"/>
          <w:szCs w:val="24"/>
          <w:lang w:val="fr-CA"/>
        </w:rPr>
        <w:t xml:space="preserve"> – </w:t>
      </w:r>
      <w:r w:rsidR="00B05117" w:rsidRPr="00B666D3">
        <w:rPr>
          <w:rFonts w:asciiTheme="minorHAnsi" w:hAnsiTheme="minorHAnsi" w:cs="Arial"/>
          <w:sz w:val="24"/>
          <w:szCs w:val="24"/>
          <w:lang w:val="fr-CA"/>
        </w:rPr>
        <w:t>h</w:t>
      </w:r>
      <w:r w:rsidR="00321477" w:rsidRPr="00B666D3">
        <w:rPr>
          <w:rFonts w:asciiTheme="minorHAnsi" w:hAnsiTheme="minorHAnsi" w:cs="Arial"/>
          <w:sz w:val="24"/>
          <w:szCs w:val="24"/>
          <w:lang w:val="fr-CA"/>
        </w:rPr>
        <w:t>abituellement</w:t>
      </w:r>
      <w:r w:rsidR="003F5ADC" w:rsidRPr="00B666D3">
        <w:rPr>
          <w:rFonts w:asciiTheme="minorHAnsi" w:hAnsiTheme="minorHAnsi" w:cs="Arial"/>
          <w:sz w:val="24"/>
          <w:szCs w:val="24"/>
          <w:lang w:val="fr-CA"/>
        </w:rPr>
        <w:t xml:space="preserve"> d</w:t>
      </w:r>
      <w:r w:rsidR="00BF2B03" w:rsidRPr="00B666D3">
        <w:rPr>
          <w:rFonts w:asciiTheme="minorHAnsi" w:hAnsiTheme="minorHAnsi" w:cs="Arial"/>
          <w:sz w:val="24"/>
          <w:szCs w:val="24"/>
          <w:lang w:val="fr-CA"/>
        </w:rPr>
        <w:t xml:space="preserve">ans un délai de </w:t>
      </w:r>
      <w:r w:rsidR="003F5ADC" w:rsidRPr="00B666D3">
        <w:rPr>
          <w:rFonts w:asciiTheme="minorHAnsi" w:hAnsiTheme="minorHAnsi" w:cs="Arial"/>
          <w:sz w:val="24"/>
          <w:szCs w:val="24"/>
          <w:lang w:val="fr-CA"/>
        </w:rPr>
        <w:t>3</w:t>
      </w:r>
      <w:r w:rsidR="00BF2B03" w:rsidRPr="00B666D3">
        <w:rPr>
          <w:rFonts w:asciiTheme="minorHAnsi" w:hAnsiTheme="minorHAnsi" w:cs="Arial"/>
          <w:sz w:val="24"/>
          <w:szCs w:val="24"/>
          <w:lang w:val="fr-CA"/>
        </w:rPr>
        <w:t xml:space="preserve"> mois à compter de la date </w:t>
      </w:r>
      <w:r w:rsidR="003F5ADC" w:rsidRPr="00B666D3">
        <w:rPr>
          <w:rFonts w:asciiTheme="minorHAnsi" w:hAnsiTheme="minorHAnsi" w:cs="Arial"/>
          <w:sz w:val="24"/>
          <w:szCs w:val="24"/>
          <w:lang w:val="fr-CA"/>
        </w:rPr>
        <w:t>limite</w:t>
      </w:r>
    </w:p>
    <w:p w:rsidR="003F5ADC" w:rsidRPr="00B666D3" w:rsidRDefault="007923D9" w:rsidP="00BF2B03">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B666D3">
        <w:rPr>
          <w:rFonts w:asciiTheme="minorHAnsi" w:hAnsiTheme="minorHAnsi" w:cs="Arial"/>
          <w:b/>
          <w:sz w:val="24"/>
          <w:szCs w:val="24"/>
          <w:lang w:val="fr-CA"/>
        </w:rPr>
        <w:t>Restrictions</w:t>
      </w:r>
    </w:p>
    <w:p w:rsidR="003F5ADC" w:rsidRPr="00B666D3" w:rsidRDefault="003F5ADC" w:rsidP="003F5ADC">
      <w:pPr>
        <w:pStyle w:val="NormalWeb"/>
        <w:numPr>
          <w:ilvl w:val="0"/>
          <w:numId w:val="18"/>
        </w:numPr>
        <w:shd w:val="clear" w:color="auto" w:fill="FFFFFF"/>
        <w:spacing w:before="0" w:beforeAutospacing="0" w:after="0" w:afterAutospacing="0" w:line="300" w:lineRule="atLeast"/>
        <w:rPr>
          <w:rFonts w:asciiTheme="minorHAnsi" w:hAnsiTheme="minorHAnsi" w:cs="Arial"/>
          <w:sz w:val="24"/>
          <w:szCs w:val="24"/>
          <w:lang w:val="fr-CA"/>
        </w:rPr>
      </w:pPr>
      <w:r w:rsidRPr="00B666D3">
        <w:rPr>
          <w:rFonts w:asciiTheme="minorHAnsi" w:hAnsiTheme="minorHAnsi" w:cs="Helvetica"/>
          <w:sz w:val="24"/>
          <w:szCs w:val="24"/>
          <w:lang w:val="fr-FR"/>
        </w:rPr>
        <w:t xml:space="preserve">Vous pouvez présenter une demande dans cette composante </w:t>
      </w:r>
      <w:r w:rsidR="00FC6069" w:rsidRPr="00B666D3">
        <w:rPr>
          <w:rFonts w:asciiTheme="minorHAnsi" w:hAnsiTheme="minorHAnsi" w:cs="Helvetica"/>
          <w:sz w:val="24"/>
          <w:szCs w:val="24"/>
          <w:lang w:val="fr-FR"/>
        </w:rPr>
        <w:t>2</w:t>
      </w:r>
      <w:r w:rsidRPr="00B666D3">
        <w:rPr>
          <w:rFonts w:asciiTheme="minorHAnsi" w:hAnsiTheme="minorHAnsi" w:cs="Helvetica"/>
          <w:sz w:val="24"/>
          <w:szCs w:val="24"/>
          <w:lang w:val="fr-FR"/>
        </w:rPr>
        <w:t xml:space="preserve"> fois par année </w:t>
      </w:r>
      <w:r w:rsidRPr="00B666D3">
        <w:rPr>
          <w:rFonts w:asciiTheme="minorHAnsi" w:hAnsiTheme="minorHAnsi" w:cs="Arial"/>
          <w:sz w:val="24"/>
          <w:szCs w:val="24"/>
          <w:lang w:val="fr-CA"/>
        </w:rPr>
        <w:t>(1</w:t>
      </w:r>
      <w:r w:rsidRPr="00B666D3">
        <w:rPr>
          <w:rFonts w:asciiTheme="minorHAnsi" w:hAnsiTheme="minorHAnsi" w:cs="Arial"/>
          <w:sz w:val="24"/>
          <w:szCs w:val="24"/>
          <w:vertAlign w:val="superscript"/>
          <w:lang w:val="fr-CA"/>
        </w:rPr>
        <w:t>er</w:t>
      </w:r>
      <w:r w:rsidRPr="00B666D3">
        <w:rPr>
          <w:rFonts w:asciiTheme="minorHAnsi" w:hAnsiTheme="minorHAnsi" w:cs="Arial"/>
          <w:sz w:val="24"/>
          <w:szCs w:val="24"/>
          <w:lang w:val="fr-CA"/>
        </w:rPr>
        <w:t> mars au 28-29 février)</w:t>
      </w:r>
      <w:r w:rsidRPr="00B666D3">
        <w:rPr>
          <w:rFonts w:asciiTheme="minorHAnsi" w:hAnsiTheme="minorHAnsi" w:cs="Helvetica"/>
          <w:sz w:val="24"/>
          <w:szCs w:val="24"/>
          <w:lang w:val="fr-FR"/>
        </w:rPr>
        <w:t>, mais seulement une fois pour une subvention composite</w:t>
      </w:r>
      <w:r w:rsidRPr="00B666D3">
        <w:rPr>
          <w:rFonts w:asciiTheme="minorHAnsi" w:hAnsiTheme="minorHAnsi" w:cs="Arial"/>
          <w:sz w:val="24"/>
          <w:szCs w:val="24"/>
          <w:lang w:val="fr-FR"/>
        </w:rPr>
        <w:t xml:space="preserve">. </w:t>
      </w:r>
    </w:p>
    <w:p w:rsidR="003F5ADC" w:rsidRPr="00B666D3" w:rsidRDefault="003F5ADC" w:rsidP="003F5ADC">
      <w:pPr>
        <w:pStyle w:val="NormalWeb"/>
        <w:numPr>
          <w:ilvl w:val="0"/>
          <w:numId w:val="18"/>
        </w:numPr>
        <w:shd w:val="clear" w:color="auto" w:fill="FFFFFF"/>
        <w:spacing w:before="0" w:beforeAutospacing="0" w:after="0" w:afterAutospacing="0" w:line="300" w:lineRule="atLeast"/>
        <w:rPr>
          <w:rFonts w:asciiTheme="minorHAnsi" w:hAnsiTheme="minorHAnsi" w:cs="Arial"/>
          <w:sz w:val="24"/>
          <w:szCs w:val="24"/>
          <w:lang w:val="fr-CA"/>
        </w:rPr>
      </w:pPr>
      <w:r w:rsidRPr="00B666D3">
        <w:rPr>
          <w:rFonts w:asciiTheme="minorHAnsi" w:hAnsiTheme="minorHAnsi" w:cs="Helvetica"/>
          <w:sz w:val="24"/>
          <w:szCs w:val="24"/>
          <w:lang w:val="fr-FR"/>
        </w:rPr>
        <w:t xml:space="preserve">Pour les demandes de projet : chaque année </w:t>
      </w:r>
      <w:r w:rsidRPr="00B666D3">
        <w:rPr>
          <w:rFonts w:asciiTheme="minorHAnsi" w:hAnsiTheme="minorHAnsi" w:cs="Arial"/>
          <w:sz w:val="24"/>
          <w:szCs w:val="24"/>
          <w:lang w:val="fr-CA"/>
        </w:rPr>
        <w:t>(1</w:t>
      </w:r>
      <w:r w:rsidRPr="00B666D3">
        <w:rPr>
          <w:rFonts w:asciiTheme="minorHAnsi" w:hAnsiTheme="minorHAnsi" w:cs="Arial"/>
          <w:sz w:val="24"/>
          <w:szCs w:val="24"/>
          <w:vertAlign w:val="superscript"/>
          <w:lang w:val="fr-CA"/>
        </w:rPr>
        <w:t>er</w:t>
      </w:r>
      <w:r w:rsidRPr="00B666D3">
        <w:rPr>
          <w:rFonts w:asciiTheme="minorHAnsi" w:hAnsiTheme="minorHAnsi" w:cs="Arial"/>
          <w:sz w:val="24"/>
          <w:szCs w:val="24"/>
          <w:lang w:val="fr-CA"/>
        </w:rPr>
        <w:t> mars au 28-29 février)</w:t>
      </w:r>
      <w:r w:rsidRPr="00B666D3">
        <w:rPr>
          <w:rFonts w:asciiTheme="minorHAnsi" w:hAnsiTheme="minorHAnsi" w:cs="Helvetica"/>
          <w:sz w:val="24"/>
          <w:szCs w:val="24"/>
          <w:lang w:val="fr-FR"/>
        </w:rPr>
        <w:t>, vous pouvez recevoir un maximum de 100 000 $.</w:t>
      </w:r>
    </w:p>
    <w:p w:rsidR="003F5ADC" w:rsidRPr="00B666D3" w:rsidRDefault="00420939" w:rsidP="002D5BB8">
      <w:pPr>
        <w:pStyle w:val="NormalWeb"/>
        <w:numPr>
          <w:ilvl w:val="0"/>
          <w:numId w:val="19"/>
        </w:numPr>
        <w:shd w:val="clear" w:color="auto" w:fill="FFFFFF"/>
        <w:spacing w:before="0" w:beforeAutospacing="0" w:after="0" w:afterAutospacing="0" w:line="300" w:lineRule="atLeast"/>
        <w:rPr>
          <w:rFonts w:asciiTheme="minorHAnsi" w:hAnsiTheme="minorHAnsi" w:cs="Arial"/>
          <w:sz w:val="24"/>
          <w:szCs w:val="24"/>
          <w:lang w:val="fr-CA"/>
        </w:rPr>
      </w:pPr>
      <w:r w:rsidRPr="00B666D3">
        <w:rPr>
          <w:rFonts w:asciiTheme="minorHAnsi" w:hAnsiTheme="minorHAnsi" w:cs="Arial"/>
          <w:sz w:val="24"/>
          <w:szCs w:val="24"/>
          <w:lang w:val="fr-CA"/>
        </w:rPr>
        <w:t>Les activités financées</w:t>
      </w:r>
      <w:r w:rsidR="003F5ADC" w:rsidRPr="00B666D3">
        <w:rPr>
          <w:rFonts w:asciiTheme="minorHAnsi" w:hAnsiTheme="minorHAnsi" w:cs="Arial"/>
          <w:sz w:val="24"/>
          <w:szCs w:val="24"/>
          <w:lang w:val="fr-CA"/>
        </w:rPr>
        <w:t xml:space="preserve"> </w:t>
      </w:r>
      <w:r w:rsidR="00CA2EE4" w:rsidRPr="00B666D3">
        <w:rPr>
          <w:rFonts w:asciiTheme="minorHAnsi" w:hAnsiTheme="minorHAnsi" w:cs="Arial"/>
          <w:sz w:val="24"/>
          <w:szCs w:val="24"/>
          <w:lang w:val="fr-CA"/>
        </w:rPr>
        <w:t xml:space="preserve">avec </w:t>
      </w:r>
      <w:r w:rsidR="003F5ADC" w:rsidRPr="00B666D3">
        <w:rPr>
          <w:rFonts w:asciiTheme="minorHAnsi" w:hAnsiTheme="minorHAnsi" w:cs="Arial"/>
          <w:sz w:val="24"/>
          <w:szCs w:val="24"/>
          <w:lang w:val="fr-CA"/>
        </w:rPr>
        <w:t xml:space="preserve">une autre subvention de </w:t>
      </w:r>
      <w:r w:rsidR="003F5ADC" w:rsidRPr="00B666D3">
        <w:rPr>
          <w:rFonts w:asciiTheme="minorHAnsi" w:hAnsiTheme="minorHAnsi" w:cs="Arial"/>
          <w:b/>
          <w:sz w:val="24"/>
          <w:szCs w:val="24"/>
          <w:lang w:val="fr-CA"/>
        </w:rPr>
        <w:t>Rayonnement public</w:t>
      </w:r>
      <w:r w:rsidR="003F5ADC" w:rsidRPr="00B666D3">
        <w:rPr>
          <w:rFonts w:asciiTheme="minorHAnsi" w:hAnsiTheme="minorHAnsi" w:cs="Arial"/>
          <w:sz w:val="24"/>
          <w:szCs w:val="24"/>
          <w:lang w:val="fr-CA"/>
        </w:rPr>
        <w:t xml:space="preserve"> ne peuvent pas se chevaucher dans le temps. Vous pouvez </w:t>
      </w:r>
      <w:r w:rsidR="00DD34A5" w:rsidRPr="00B666D3">
        <w:rPr>
          <w:rFonts w:asciiTheme="minorHAnsi" w:hAnsiTheme="minorHAnsi" w:cs="Arial"/>
          <w:sz w:val="24"/>
          <w:szCs w:val="24"/>
          <w:lang w:val="fr-CA"/>
        </w:rPr>
        <w:t xml:space="preserve">cependant </w:t>
      </w:r>
      <w:r w:rsidR="003F5ADC" w:rsidRPr="00B666D3">
        <w:rPr>
          <w:rFonts w:asciiTheme="minorHAnsi" w:hAnsiTheme="minorHAnsi" w:cs="Arial"/>
          <w:sz w:val="24"/>
          <w:szCs w:val="24"/>
          <w:lang w:val="fr-CA"/>
        </w:rPr>
        <w:t>soumettre une autre demande avant d’avoir terminé les activités financées antérieurement.</w:t>
      </w:r>
    </w:p>
    <w:p w:rsidR="00C80A49" w:rsidRPr="00B666D3" w:rsidRDefault="00C80A49" w:rsidP="00C80A49">
      <w:pPr>
        <w:pStyle w:val="NormalWeb"/>
        <w:shd w:val="clear" w:color="auto" w:fill="FFFFFF"/>
        <w:spacing w:before="120" w:beforeAutospacing="0" w:after="0" w:afterAutospacing="0" w:line="300" w:lineRule="atLeast"/>
        <w:rPr>
          <w:rFonts w:asciiTheme="minorHAnsi" w:hAnsiTheme="minorHAnsi" w:cs="Arial"/>
          <w:b/>
          <w:sz w:val="24"/>
          <w:szCs w:val="24"/>
          <w:lang w:val="fr-CA"/>
        </w:rPr>
      </w:pPr>
      <w:r w:rsidRPr="00B666D3">
        <w:rPr>
          <w:rFonts w:asciiTheme="minorHAnsi" w:hAnsiTheme="minorHAnsi" w:cs="Arial"/>
          <w:sz w:val="24"/>
          <w:szCs w:val="24"/>
          <w:lang w:val="fr-CA"/>
        </w:rPr>
        <w:lastRenderedPageBreak/>
        <w:t xml:space="preserve">Le </w:t>
      </w:r>
      <w:hyperlink r:id="rId16" w:history="1">
        <w:r w:rsidRPr="00B666D3">
          <w:rPr>
            <w:rStyle w:val="Hyperlink"/>
            <w:rFonts w:asciiTheme="minorHAnsi" w:hAnsiTheme="minorHAnsi" w:cs="Arial"/>
            <w:b/>
            <w:sz w:val="24"/>
            <w:szCs w:val="24"/>
            <w:lang w:val="fr-CA"/>
          </w:rPr>
          <w:t>nombre de demandes que vous pouvez présenter</w:t>
        </w:r>
      </w:hyperlink>
      <w:r w:rsidRPr="00B666D3">
        <w:rPr>
          <w:rFonts w:asciiTheme="minorHAnsi" w:hAnsiTheme="minorHAnsi" w:cs="Arial"/>
          <w:b/>
          <w:color w:val="0070C0"/>
          <w:sz w:val="24"/>
          <w:szCs w:val="24"/>
          <w:lang w:val="fr-CA"/>
        </w:rPr>
        <w:t xml:space="preserve"> </w:t>
      </w:r>
      <w:r w:rsidRPr="00B666D3">
        <w:rPr>
          <w:rFonts w:asciiTheme="minorHAnsi" w:hAnsiTheme="minorHAnsi" w:cs="Arial"/>
          <w:sz w:val="24"/>
          <w:szCs w:val="24"/>
          <w:lang w:val="fr-CA"/>
        </w:rPr>
        <w:t>au Conseil des arts du Canada pendant un</w:t>
      </w:r>
      <w:r w:rsidR="003F5ADC" w:rsidRPr="00B666D3">
        <w:rPr>
          <w:rFonts w:asciiTheme="minorHAnsi" w:hAnsiTheme="minorHAnsi" w:cs="Arial"/>
          <w:sz w:val="24"/>
          <w:szCs w:val="24"/>
          <w:lang w:val="fr-CA"/>
        </w:rPr>
        <w:t>e année</w:t>
      </w:r>
      <w:r w:rsidR="00AB3E7A" w:rsidRPr="00B666D3">
        <w:rPr>
          <w:rFonts w:asciiTheme="minorHAnsi" w:hAnsiTheme="minorHAnsi" w:cs="Arial"/>
          <w:sz w:val="24"/>
          <w:szCs w:val="24"/>
          <w:lang w:val="fr-CA"/>
        </w:rPr>
        <w:t xml:space="preserve"> </w:t>
      </w:r>
      <w:r w:rsidRPr="00B666D3">
        <w:rPr>
          <w:rFonts w:asciiTheme="minorHAnsi" w:hAnsiTheme="minorHAnsi" w:cs="Arial"/>
          <w:sz w:val="24"/>
          <w:szCs w:val="24"/>
          <w:lang w:val="fr-CA"/>
        </w:rPr>
        <w:t>est limité.</w:t>
      </w:r>
    </w:p>
    <w:p w:rsidR="00C80A49" w:rsidRPr="00B666D3" w:rsidRDefault="00C80A49" w:rsidP="000E3840">
      <w:pPr>
        <w:pStyle w:val="Heading1"/>
        <w:jc w:val="center"/>
        <w:rPr>
          <w:rFonts w:eastAsia="Calibri"/>
          <w:lang w:val="fr-CA" w:eastAsia="en-US"/>
        </w:rPr>
      </w:pPr>
      <w:r w:rsidRPr="00B666D3">
        <w:rPr>
          <w:rFonts w:eastAsia="Calibri"/>
          <w:lang w:val="fr-CA" w:eastAsia="en-US"/>
        </w:rPr>
        <w:t>Je veux présenter une demande — que dois-je savoir d’autre?</w:t>
      </w:r>
    </w:p>
    <w:p w:rsidR="003F5ADC" w:rsidRPr="00B666D3" w:rsidRDefault="003F5ADC" w:rsidP="003F5ADC">
      <w:pPr>
        <w:shd w:val="clear" w:color="auto" w:fill="FFFFFF"/>
        <w:spacing w:before="240" w:line="300" w:lineRule="atLeast"/>
        <w:ind w:right="144"/>
        <w:rPr>
          <w:rFonts w:eastAsia="Calibri" w:cs="Arial"/>
          <w:lang w:val="fr-CA" w:eastAsia="en-US"/>
        </w:rPr>
      </w:pPr>
      <w:r w:rsidRPr="00B666D3">
        <w:rPr>
          <w:lang w:val="fr-CA"/>
        </w:rPr>
        <w:t xml:space="preserve">Si vous ne l’avez pas déjà fait, </w:t>
      </w:r>
      <w:r w:rsidRPr="00B666D3">
        <w:rPr>
          <w:rFonts w:eastAsia="Calibri" w:cs="Arial"/>
          <w:lang w:val="fr-CA" w:eastAsia="en-US"/>
        </w:rPr>
        <w:t xml:space="preserve">vous devez vous inscrire </w:t>
      </w:r>
      <w:r w:rsidR="00210D08" w:rsidRPr="00B666D3">
        <w:rPr>
          <w:rFonts w:eastAsia="Calibri" w:cs="Arial"/>
          <w:lang w:val="fr-CA" w:eastAsia="en-US"/>
        </w:rPr>
        <w:t xml:space="preserve">dans </w:t>
      </w:r>
      <w:r w:rsidRPr="00B666D3">
        <w:rPr>
          <w:rFonts w:eastAsia="Calibri" w:cs="Arial"/>
          <w:lang w:val="fr-CA" w:eastAsia="en-US"/>
        </w:rPr>
        <w:t xml:space="preserve">le </w:t>
      </w:r>
      <w:hyperlink r:id="rId17" w:history="1">
        <w:r w:rsidRPr="00B666D3">
          <w:rPr>
            <w:rStyle w:val="Hyperlink"/>
            <w:rFonts w:eastAsia="Calibri" w:cs="Arial"/>
            <w:b/>
            <w:lang w:val="fr-CA" w:eastAsia="en-US"/>
          </w:rPr>
          <w:t>portail</w:t>
        </w:r>
      </w:hyperlink>
      <w:r w:rsidRPr="00B666D3">
        <w:rPr>
          <w:rFonts w:eastAsia="Calibri" w:cs="Arial"/>
          <w:b/>
          <w:color w:val="0070C0"/>
          <w:lang w:val="fr-CA" w:eastAsia="en-US"/>
        </w:rPr>
        <w:t xml:space="preserve"> </w:t>
      </w:r>
      <w:r w:rsidRPr="00B666D3">
        <w:rPr>
          <w:rFonts w:eastAsia="Calibri" w:cs="Arial"/>
          <w:lang w:val="fr-CA" w:eastAsia="en-US"/>
        </w:rPr>
        <w:t>au moins 30 jours avant la date à laquelle vous souhaitez soumettre une demande.</w:t>
      </w:r>
    </w:p>
    <w:p w:rsidR="003F5ADC" w:rsidRPr="00C65B70" w:rsidRDefault="003F5ADC" w:rsidP="000E3840">
      <w:pPr>
        <w:pStyle w:val="Heading1"/>
        <w:rPr>
          <w:lang w:val="fr-CA"/>
        </w:rPr>
      </w:pPr>
      <w:r w:rsidRPr="00C65B70">
        <w:rPr>
          <w:lang w:val="fr-CA"/>
        </w:rPr>
        <w:t>CANDIDATS — Est-ce que je suis admissible?</w:t>
      </w:r>
    </w:p>
    <w:p w:rsidR="003F5ADC" w:rsidRPr="00B666D3" w:rsidRDefault="003F5ADC" w:rsidP="0005426F">
      <w:pPr>
        <w:shd w:val="clear" w:color="auto" w:fill="FFFFFF"/>
        <w:spacing w:line="300" w:lineRule="atLeast"/>
        <w:ind w:right="144"/>
        <w:rPr>
          <w:rFonts w:eastAsia="Calibri" w:cs="Arial"/>
          <w:lang w:val="fr-CA" w:eastAsia="en-US"/>
        </w:rPr>
      </w:pPr>
      <w:r w:rsidRPr="00B666D3">
        <w:rPr>
          <w:rFonts w:eastAsia="Calibri" w:cs="Arial"/>
          <w:lang w:val="fr-CA" w:eastAsia="en-US"/>
        </w:rPr>
        <w:t>Les types de candidats potentiellement admissibles à cette composante sont notamment :</w:t>
      </w:r>
    </w:p>
    <w:p w:rsidR="003F5ADC" w:rsidRPr="00B666D3" w:rsidRDefault="003F56B2" w:rsidP="0005426F">
      <w:pPr>
        <w:pStyle w:val="ListParagraph"/>
        <w:numPr>
          <w:ilvl w:val="0"/>
          <w:numId w:val="19"/>
        </w:numPr>
        <w:shd w:val="clear" w:color="auto" w:fill="FFFFFF"/>
        <w:spacing w:line="300" w:lineRule="atLeast"/>
        <w:ind w:right="144"/>
        <w:rPr>
          <w:rFonts w:eastAsia="Calibri" w:cs="Arial"/>
          <w:lang w:val="fr-CA" w:eastAsia="en-US"/>
        </w:rPr>
      </w:pPr>
      <w:r w:rsidRPr="00B666D3">
        <w:rPr>
          <w:rFonts w:eastAsia="Calibri" w:cs="Arial"/>
          <w:lang w:val="fr-CA" w:eastAsia="en-US"/>
        </w:rPr>
        <w:t>l</w:t>
      </w:r>
      <w:r w:rsidR="00FC6069" w:rsidRPr="00B666D3">
        <w:rPr>
          <w:rFonts w:eastAsia="Calibri" w:cs="Arial"/>
          <w:lang w:val="fr-CA" w:eastAsia="en-US"/>
        </w:rPr>
        <w:t xml:space="preserve">es </w:t>
      </w:r>
      <w:r w:rsidR="003F5ADC" w:rsidRPr="00B666D3">
        <w:rPr>
          <w:rFonts w:eastAsia="Calibri" w:cs="Arial"/>
          <w:lang w:val="fr-CA" w:eastAsia="en-US"/>
        </w:rPr>
        <w:t>groupes et collectifs artistiques</w:t>
      </w:r>
    </w:p>
    <w:p w:rsidR="003F5ADC" w:rsidRPr="00B666D3" w:rsidRDefault="003F56B2" w:rsidP="003F5ADC">
      <w:pPr>
        <w:pStyle w:val="ListParagraph"/>
        <w:numPr>
          <w:ilvl w:val="0"/>
          <w:numId w:val="19"/>
        </w:numPr>
        <w:shd w:val="clear" w:color="auto" w:fill="FFFFFF"/>
        <w:spacing w:before="120" w:line="300" w:lineRule="atLeast"/>
        <w:ind w:right="144"/>
        <w:rPr>
          <w:rFonts w:eastAsia="Calibri" w:cs="Arial"/>
          <w:lang w:val="fr-CA" w:eastAsia="en-US"/>
        </w:rPr>
      </w:pPr>
      <w:r w:rsidRPr="00B666D3">
        <w:rPr>
          <w:rFonts w:eastAsia="Calibri" w:cs="Arial"/>
          <w:lang w:val="fr-CA" w:eastAsia="en-US"/>
        </w:rPr>
        <w:t>l</w:t>
      </w:r>
      <w:r w:rsidR="00FC6069" w:rsidRPr="00B666D3">
        <w:rPr>
          <w:rFonts w:eastAsia="Calibri" w:cs="Arial"/>
          <w:lang w:val="fr-CA" w:eastAsia="en-US"/>
        </w:rPr>
        <w:t xml:space="preserve">es </w:t>
      </w:r>
      <w:r w:rsidR="003F5ADC" w:rsidRPr="00B666D3">
        <w:rPr>
          <w:rFonts w:eastAsia="Calibri" w:cs="Arial"/>
          <w:lang w:val="fr-CA" w:eastAsia="en-US"/>
        </w:rPr>
        <w:t>organismes artistiques</w:t>
      </w:r>
    </w:p>
    <w:p w:rsidR="003F5ADC" w:rsidRPr="00B666D3" w:rsidRDefault="003F56B2" w:rsidP="003F5ADC">
      <w:pPr>
        <w:pStyle w:val="ListParagraph"/>
        <w:numPr>
          <w:ilvl w:val="0"/>
          <w:numId w:val="19"/>
        </w:numPr>
        <w:shd w:val="clear" w:color="auto" w:fill="FFFFFF"/>
        <w:spacing w:before="120" w:line="300" w:lineRule="atLeast"/>
        <w:ind w:right="144"/>
        <w:rPr>
          <w:rFonts w:eastAsia="Calibri" w:cs="Arial"/>
          <w:lang w:val="fr-CA" w:eastAsia="en-US"/>
        </w:rPr>
      </w:pPr>
      <w:r w:rsidRPr="00B666D3">
        <w:rPr>
          <w:rFonts w:eastAsia="Calibri" w:cs="Arial"/>
          <w:lang w:val="fr-CA" w:eastAsia="en-US"/>
        </w:rPr>
        <w:t>l</w:t>
      </w:r>
      <w:r w:rsidR="00FC6069" w:rsidRPr="00B666D3">
        <w:rPr>
          <w:rFonts w:eastAsia="Calibri" w:cs="Arial"/>
          <w:lang w:val="fr-CA" w:eastAsia="en-US"/>
        </w:rPr>
        <w:t>es groupes et organismes de soutien, et les plateformes partagées</w:t>
      </w:r>
    </w:p>
    <w:p w:rsidR="003F5ADC" w:rsidRPr="00B666D3" w:rsidRDefault="003F56B2" w:rsidP="003F5ADC">
      <w:pPr>
        <w:pStyle w:val="ListParagraph"/>
        <w:numPr>
          <w:ilvl w:val="0"/>
          <w:numId w:val="19"/>
        </w:numPr>
        <w:shd w:val="clear" w:color="auto" w:fill="FFFFFF"/>
        <w:spacing w:before="120" w:line="300" w:lineRule="atLeast"/>
        <w:ind w:right="144"/>
        <w:rPr>
          <w:rFonts w:eastAsia="Calibri" w:cs="Arial"/>
          <w:lang w:val="fr-CA" w:eastAsia="en-US"/>
        </w:rPr>
      </w:pPr>
      <w:r w:rsidRPr="00B666D3">
        <w:rPr>
          <w:rFonts w:eastAsia="Calibri" w:cs="Arial"/>
          <w:lang w:val="fr-CA" w:eastAsia="en-US"/>
        </w:rPr>
        <w:t>l</w:t>
      </w:r>
      <w:r w:rsidR="005933DD" w:rsidRPr="00B666D3">
        <w:rPr>
          <w:rFonts w:eastAsia="Calibri" w:cs="Arial"/>
          <w:lang w:val="fr-CA" w:eastAsia="en-US"/>
        </w:rPr>
        <w:t>es organismes nationaux de services aux arts</w:t>
      </w:r>
    </w:p>
    <w:p w:rsidR="003F5ADC" w:rsidRPr="00B666D3" w:rsidRDefault="003F56B2" w:rsidP="003F5ADC">
      <w:pPr>
        <w:pStyle w:val="ListParagraph"/>
        <w:numPr>
          <w:ilvl w:val="0"/>
          <w:numId w:val="19"/>
        </w:numPr>
        <w:shd w:val="clear" w:color="auto" w:fill="FFFFFF"/>
        <w:spacing w:before="120" w:line="300" w:lineRule="atLeast"/>
        <w:ind w:right="144"/>
        <w:rPr>
          <w:rFonts w:eastAsia="Calibri" w:cs="Arial"/>
          <w:lang w:val="fr-CA" w:eastAsia="en-US"/>
        </w:rPr>
      </w:pPr>
      <w:r w:rsidRPr="00B666D3">
        <w:rPr>
          <w:rFonts w:eastAsia="Calibri" w:cs="Arial"/>
          <w:lang w:val="fr-CA" w:eastAsia="en-US"/>
        </w:rPr>
        <w:t>l</w:t>
      </w:r>
      <w:r w:rsidR="00FC6069" w:rsidRPr="00B666D3">
        <w:rPr>
          <w:rFonts w:eastAsia="Calibri" w:cs="Arial"/>
          <w:lang w:val="fr-CA" w:eastAsia="en-US"/>
        </w:rPr>
        <w:t xml:space="preserve">es </w:t>
      </w:r>
      <w:r w:rsidR="003F5ADC" w:rsidRPr="00B666D3">
        <w:rPr>
          <w:rFonts w:eastAsia="Calibri" w:cs="Arial"/>
          <w:lang w:val="fr-CA" w:eastAsia="en-US"/>
        </w:rPr>
        <w:t xml:space="preserve">festivals, </w:t>
      </w:r>
      <w:r w:rsidR="00FC6069" w:rsidRPr="00B666D3">
        <w:rPr>
          <w:rFonts w:eastAsia="Calibri" w:cs="Arial"/>
          <w:lang w:val="fr-CA" w:eastAsia="en-US"/>
        </w:rPr>
        <w:t>diffuseurs et réseaux de tournée</w:t>
      </w:r>
    </w:p>
    <w:p w:rsidR="003F5ADC" w:rsidRPr="00B666D3" w:rsidRDefault="003F56B2" w:rsidP="003F5ADC">
      <w:pPr>
        <w:pStyle w:val="ListParagraph"/>
        <w:numPr>
          <w:ilvl w:val="0"/>
          <w:numId w:val="19"/>
        </w:numPr>
        <w:shd w:val="clear" w:color="auto" w:fill="FFFFFF"/>
        <w:spacing w:before="120" w:line="300" w:lineRule="atLeast"/>
        <w:ind w:right="144"/>
        <w:rPr>
          <w:rFonts w:eastAsia="Calibri" w:cs="Arial"/>
          <w:lang w:val="fr-CA" w:eastAsia="en-US"/>
        </w:rPr>
      </w:pPr>
      <w:r w:rsidRPr="00B666D3">
        <w:rPr>
          <w:rFonts w:eastAsia="Calibri" w:cs="Arial"/>
          <w:lang w:val="fr-CA" w:eastAsia="en-US"/>
        </w:rPr>
        <w:t>l</w:t>
      </w:r>
      <w:r w:rsidR="00420939" w:rsidRPr="00B666D3">
        <w:rPr>
          <w:rFonts w:eastAsia="Calibri" w:cs="Arial"/>
          <w:lang w:val="fr-CA" w:eastAsia="en-US"/>
        </w:rPr>
        <w:t>es éditeurs</w:t>
      </w:r>
      <w:r w:rsidR="001C0689" w:rsidRPr="00B666D3">
        <w:rPr>
          <w:rFonts w:eastAsia="Calibri" w:cs="Arial"/>
          <w:lang w:val="fr-CA" w:eastAsia="en-US"/>
        </w:rPr>
        <w:t xml:space="preserve"> </w:t>
      </w:r>
      <w:r w:rsidR="0005426F" w:rsidRPr="00B666D3">
        <w:rPr>
          <w:rFonts w:eastAsia="Calibri" w:cs="Arial"/>
          <w:lang w:val="fr-CA" w:eastAsia="en-US"/>
        </w:rPr>
        <w:t xml:space="preserve">de livres </w:t>
      </w:r>
      <w:r w:rsidR="001C0689" w:rsidRPr="00B666D3">
        <w:rPr>
          <w:rFonts w:eastAsia="Calibri" w:cs="Arial"/>
          <w:lang w:val="fr-CA" w:eastAsia="en-US"/>
        </w:rPr>
        <w:t>et de revues</w:t>
      </w:r>
      <w:r w:rsidR="0005426F" w:rsidRPr="00B666D3">
        <w:rPr>
          <w:rFonts w:eastAsia="Calibri" w:cs="Arial"/>
          <w:lang w:val="fr-CA" w:eastAsia="en-US"/>
        </w:rPr>
        <w:t xml:space="preserve"> littéraires</w:t>
      </w:r>
    </w:p>
    <w:p w:rsidR="003F5ADC" w:rsidRPr="00B666D3" w:rsidRDefault="003F56B2" w:rsidP="003F5ADC">
      <w:pPr>
        <w:pStyle w:val="ListParagraph"/>
        <w:numPr>
          <w:ilvl w:val="0"/>
          <w:numId w:val="19"/>
        </w:numPr>
        <w:shd w:val="clear" w:color="auto" w:fill="FFFFFF"/>
        <w:spacing w:before="120" w:line="300" w:lineRule="atLeast"/>
        <w:ind w:right="144"/>
        <w:rPr>
          <w:rFonts w:eastAsia="Calibri" w:cs="Arial"/>
          <w:lang w:val="fr-CA" w:eastAsia="en-US"/>
        </w:rPr>
      </w:pPr>
      <w:r w:rsidRPr="00B666D3">
        <w:rPr>
          <w:rFonts w:eastAsia="Calibri" w:cs="Arial"/>
          <w:lang w:val="fr-CA" w:eastAsia="en-US"/>
        </w:rPr>
        <w:t>l</w:t>
      </w:r>
      <w:r w:rsidR="001C0689" w:rsidRPr="00B666D3">
        <w:rPr>
          <w:rFonts w:eastAsia="Calibri" w:cs="Arial"/>
          <w:lang w:val="fr-CA" w:eastAsia="en-US"/>
        </w:rPr>
        <w:t xml:space="preserve">es </w:t>
      </w:r>
      <w:r w:rsidR="003F5ADC" w:rsidRPr="00B666D3">
        <w:rPr>
          <w:rFonts w:eastAsia="Calibri" w:cs="Arial"/>
          <w:lang w:val="fr-CA" w:eastAsia="en-US"/>
        </w:rPr>
        <w:t>architect</w:t>
      </w:r>
      <w:r w:rsidR="001C0689" w:rsidRPr="00B666D3">
        <w:rPr>
          <w:rFonts w:eastAsia="Calibri" w:cs="Arial"/>
          <w:lang w:val="fr-CA" w:eastAsia="en-US"/>
        </w:rPr>
        <w:t>e</w:t>
      </w:r>
      <w:r w:rsidR="003F5ADC" w:rsidRPr="00B666D3">
        <w:rPr>
          <w:rFonts w:eastAsia="Calibri" w:cs="Arial"/>
          <w:lang w:val="fr-CA" w:eastAsia="en-US"/>
        </w:rPr>
        <w:t xml:space="preserve">s, </w:t>
      </w:r>
      <w:r w:rsidR="001C0689" w:rsidRPr="00B666D3">
        <w:rPr>
          <w:rFonts w:eastAsia="Calibri" w:cs="Arial"/>
          <w:lang w:val="fr-CA" w:eastAsia="en-US"/>
        </w:rPr>
        <w:t>les professionnels d’architecture</w:t>
      </w:r>
      <w:r w:rsidR="003F5ADC" w:rsidRPr="00B666D3">
        <w:rPr>
          <w:rFonts w:eastAsia="Calibri" w:cs="Arial"/>
          <w:lang w:val="fr-CA" w:eastAsia="en-US"/>
        </w:rPr>
        <w:t xml:space="preserve">, </w:t>
      </w:r>
      <w:r w:rsidR="001C0689" w:rsidRPr="00B666D3">
        <w:rPr>
          <w:rFonts w:eastAsia="Calibri" w:cs="Arial"/>
          <w:lang w:val="fr-CA" w:eastAsia="en-US"/>
        </w:rPr>
        <w:t xml:space="preserve">les </w:t>
      </w:r>
      <w:r w:rsidR="003F5ADC" w:rsidRPr="00B666D3">
        <w:rPr>
          <w:rFonts w:eastAsia="Calibri" w:cs="Arial"/>
          <w:lang w:val="fr-CA" w:eastAsia="en-US"/>
        </w:rPr>
        <w:t>group</w:t>
      </w:r>
      <w:r w:rsidR="001C0689" w:rsidRPr="00B666D3">
        <w:rPr>
          <w:rFonts w:eastAsia="Calibri" w:cs="Arial"/>
          <w:lang w:val="fr-CA" w:eastAsia="en-US"/>
        </w:rPr>
        <w:t>es, les collectifs et les cabinets d’architectes</w:t>
      </w:r>
    </w:p>
    <w:p w:rsidR="009C04C0" w:rsidRPr="00B666D3" w:rsidRDefault="003F5ADC" w:rsidP="003F5ADC">
      <w:pPr>
        <w:shd w:val="clear" w:color="auto" w:fill="FFFFFF"/>
        <w:spacing w:before="120" w:line="300" w:lineRule="atLeast"/>
        <w:ind w:right="144"/>
        <w:rPr>
          <w:rFonts w:eastAsia="Calibri" w:cs="Calibri"/>
          <w:lang w:val="fr-CA" w:eastAsia="en-US"/>
        </w:rPr>
      </w:pPr>
      <w:r w:rsidRPr="00B666D3">
        <w:rPr>
          <w:rFonts w:eastAsia="Calibri" w:cs="Calibri"/>
          <w:lang w:val="fr-CA" w:eastAsia="en-US"/>
        </w:rPr>
        <w:t xml:space="preserve">Votre admissibilité à cette composante est déterminée en fonction de votre profil créé </w:t>
      </w:r>
      <w:r w:rsidR="00AD2D90" w:rsidRPr="00B666D3">
        <w:rPr>
          <w:rFonts w:eastAsia="Calibri" w:cs="Calibri"/>
          <w:lang w:val="fr-CA" w:eastAsia="en-US"/>
        </w:rPr>
        <w:t>dans</w:t>
      </w:r>
      <w:r w:rsidRPr="00B666D3">
        <w:rPr>
          <w:rFonts w:eastAsia="Calibri" w:cs="Calibri"/>
          <w:lang w:val="fr-CA" w:eastAsia="en-US"/>
        </w:rPr>
        <w:t xml:space="preserve"> le portail et approuvé par le Conseil.</w:t>
      </w:r>
    </w:p>
    <w:p w:rsidR="003F5ADC" w:rsidRPr="00B666D3" w:rsidRDefault="003F5ADC" w:rsidP="00C619ED">
      <w:pPr>
        <w:shd w:val="clear" w:color="auto" w:fill="FFFFFF"/>
        <w:spacing w:before="120" w:line="300" w:lineRule="atLeast"/>
        <w:ind w:right="144"/>
        <w:rPr>
          <w:rFonts w:cs="Arial"/>
          <w:lang w:val="fr-CA"/>
        </w:rPr>
      </w:pPr>
      <w:r w:rsidRPr="00B666D3">
        <w:rPr>
          <w:rFonts w:eastAsia="Calibri" w:cs="Calibri"/>
          <w:lang w:val="fr-CA" w:eastAsia="en-US"/>
        </w:rPr>
        <w:t xml:space="preserve">Pour être admissible à une subvention composite, vous devez avoir reçu au moins </w:t>
      </w:r>
      <w:r w:rsidR="009F7AA0" w:rsidRPr="00B666D3">
        <w:rPr>
          <w:rFonts w:eastAsia="Calibri" w:cs="Calibri"/>
          <w:lang w:val="fr-CA" w:eastAsia="en-US"/>
        </w:rPr>
        <w:t>2</w:t>
      </w:r>
      <w:r w:rsidRPr="00B666D3">
        <w:rPr>
          <w:rFonts w:eastAsia="Calibri" w:cs="Calibri"/>
          <w:lang w:val="fr-CA" w:eastAsia="en-US"/>
        </w:rPr>
        <w:t xml:space="preserve"> subventions de projet du Conseil des arts du Canada au cours des </w:t>
      </w:r>
      <w:r w:rsidR="008C2AE1" w:rsidRPr="00B666D3">
        <w:rPr>
          <w:rFonts w:eastAsia="Calibri" w:cs="Calibri"/>
          <w:lang w:val="fr-CA" w:eastAsia="en-US"/>
        </w:rPr>
        <w:t>5</w:t>
      </w:r>
      <w:r w:rsidRPr="00B666D3">
        <w:rPr>
          <w:rFonts w:eastAsia="Calibri" w:cs="Calibri"/>
          <w:lang w:val="fr-CA" w:eastAsia="en-US"/>
        </w:rPr>
        <w:t xml:space="preserve"> dernières années. Ceci exclut les subventions des programmes suivants : </w:t>
      </w:r>
      <w:r w:rsidRPr="00B666D3">
        <w:rPr>
          <w:rFonts w:eastAsia="Calibri" w:cs="Calibri"/>
          <w:i/>
          <w:lang w:val="fr-CA" w:eastAsia="en-US"/>
        </w:rPr>
        <w:t>Leadership pour le changement : Subventions de développement organisationnel</w:t>
      </w:r>
      <w:r w:rsidRPr="00B666D3">
        <w:rPr>
          <w:rFonts w:eastAsia="Calibri" w:cs="Calibri"/>
          <w:lang w:val="fr-CA" w:eastAsia="en-US"/>
        </w:rPr>
        <w:t xml:space="preserve">, </w:t>
      </w:r>
      <w:r w:rsidRPr="00B666D3">
        <w:rPr>
          <w:rFonts w:eastAsia="Calibri" w:cs="Calibri"/>
          <w:i/>
          <w:lang w:val="fr-CA" w:eastAsia="en-US"/>
        </w:rPr>
        <w:t>La Brigade volante</w:t>
      </w:r>
      <w:r w:rsidRPr="00B666D3">
        <w:rPr>
          <w:rFonts w:eastAsia="Calibri" w:cs="Calibri"/>
          <w:lang w:val="fr-CA" w:eastAsia="en-US"/>
        </w:rPr>
        <w:t xml:space="preserve">, le </w:t>
      </w:r>
      <w:r w:rsidRPr="00B666D3">
        <w:rPr>
          <w:rFonts w:eastAsia="Calibri" w:cs="Calibri"/>
          <w:i/>
          <w:lang w:val="fr-CA" w:eastAsia="en-US"/>
        </w:rPr>
        <w:t>Programme de visites d’artistes étrangers</w:t>
      </w:r>
      <w:r w:rsidRPr="00B666D3">
        <w:rPr>
          <w:rFonts w:eastAsia="Calibri" w:cs="Calibri"/>
          <w:lang w:val="fr-CA" w:eastAsia="en-US"/>
        </w:rPr>
        <w:t>, les subventions de voyages (</w:t>
      </w:r>
      <w:r w:rsidR="002B0D53" w:rsidRPr="00B666D3">
        <w:rPr>
          <w:rFonts w:eastAsia="Calibri" w:cs="Calibri"/>
          <w:lang w:val="fr-CA" w:eastAsia="en-US"/>
        </w:rPr>
        <w:t xml:space="preserve">à l’exception des </w:t>
      </w:r>
      <w:r w:rsidR="002B0D53" w:rsidRPr="00B666D3">
        <w:rPr>
          <w:rFonts w:eastAsia="Calibri" w:cs="Calibri"/>
          <w:i/>
          <w:lang w:val="fr-CA" w:eastAsia="en-US"/>
        </w:rPr>
        <w:t>Subventions de voyages liées au développement des publics et des marchés</w:t>
      </w:r>
      <w:r w:rsidR="000D7D46" w:rsidRPr="00B666D3">
        <w:rPr>
          <w:rFonts w:eastAsia="Calibri" w:cs="Calibri"/>
          <w:i/>
          <w:lang w:val="fr-CA" w:eastAsia="en-US"/>
        </w:rPr>
        <w:t xml:space="preserve"> </w:t>
      </w:r>
      <w:r w:rsidR="000D7D46" w:rsidRPr="00B666D3">
        <w:rPr>
          <w:rFonts w:eastAsia="Calibri" w:cs="Calibri"/>
          <w:lang w:val="fr-CA"/>
        </w:rPr>
        <w:t>pour les agents et les gérants</w:t>
      </w:r>
      <w:r w:rsidRPr="00B666D3">
        <w:rPr>
          <w:rFonts w:eastAsia="Calibri" w:cs="Calibri"/>
          <w:lang w:val="fr-CA" w:eastAsia="en-US"/>
        </w:rPr>
        <w:t>).</w:t>
      </w:r>
    </w:p>
    <w:p w:rsidR="00886642" w:rsidRPr="00B666D3" w:rsidRDefault="00886642" w:rsidP="00886642">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B666D3">
        <w:rPr>
          <w:rFonts w:asciiTheme="minorHAnsi" w:hAnsiTheme="minorHAnsi" w:cs="Arial"/>
          <w:sz w:val="24"/>
          <w:szCs w:val="24"/>
          <w:lang w:val="fr-CA"/>
        </w:rPr>
        <w:t>Les organismes qui reçoivent présentement une subvention de base (</w:t>
      </w:r>
      <w:r w:rsidR="00C619ED" w:rsidRPr="00B666D3">
        <w:rPr>
          <w:rFonts w:asciiTheme="minorHAnsi" w:hAnsiTheme="minorHAnsi" w:cs="Arial"/>
          <w:sz w:val="24"/>
          <w:szCs w:val="24"/>
          <w:lang w:val="fr-CA"/>
        </w:rPr>
        <w:t xml:space="preserve">de </w:t>
      </w:r>
      <w:r w:rsidRPr="00B666D3">
        <w:rPr>
          <w:rFonts w:asciiTheme="minorHAnsi" w:hAnsiTheme="minorHAnsi" w:cs="Arial"/>
          <w:sz w:val="24"/>
          <w:szCs w:val="24"/>
          <w:lang w:val="fr-CA"/>
        </w:rPr>
        <w:t xml:space="preserve">fonctionnement) de la composante  </w:t>
      </w:r>
      <w:r w:rsidR="00F0552D" w:rsidRPr="00B666D3">
        <w:rPr>
          <w:rFonts w:asciiTheme="minorHAnsi" w:hAnsiTheme="minorHAnsi" w:cs="Arial"/>
          <w:b/>
          <w:sz w:val="24"/>
          <w:szCs w:val="24"/>
          <w:lang w:val="fr-CA"/>
        </w:rPr>
        <w:t>Festivals et diffuseurs artistiques</w:t>
      </w:r>
      <w:r w:rsidRPr="00B666D3">
        <w:rPr>
          <w:rFonts w:asciiTheme="minorHAnsi" w:hAnsiTheme="minorHAnsi" w:cs="Arial"/>
          <w:sz w:val="24"/>
          <w:szCs w:val="24"/>
          <w:lang w:val="fr-CA"/>
        </w:rPr>
        <w:t xml:space="preserve"> du programme </w:t>
      </w:r>
      <w:r w:rsidR="00B848BC" w:rsidRPr="00B666D3">
        <w:rPr>
          <w:rFonts w:asciiTheme="minorHAnsi" w:hAnsiTheme="minorHAnsi" w:cs="Arial"/>
          <w:i/>
          <w:sz w:val="24"/>
          <w:szCs w:val="24"/>
          <w:lang w:val="fr-CA"/>
        </w:rPr>
        <w:t xml:space="preserve">Rayonner au Canada </w:t>
      </w:r>
      <w:r w:rsidR="00F0552D" w:rsidRPr="00B666D3">
        <w:rPr>
          <w:rFonts w:asciiTheme="minorHAnsi" w:hAnsiTheme="minorHAnsi" w:cs="Arial"/>
          <w:sz w:val="24"/>
          <w:szCs w:val="24"/>
          <w:lang w:val="fr-CA"/>
        </w:rPr>
        <w:t>ne peuvent pas soumettre de demande à cette composante</w:t>
      </w:r>
      <w:r w:rsidRPr="00B666D3">
        <w:rPr>
          <w:rFonts w:asciiTheme="minorHAnsi" w:hAnsiTheme="minorHAnsi" w:cs="Arial"/>
          <w:sz w:val="24"/>
          <w:szCs w:val="24"/>
          <w:lang w:val="fr-CA"/>
        </w:rPr>
        <w:t>. Les autres organismes qui reçoivent présentement une subvention de base (</w:t>
      </w:r>
      <w:r w:rsidR="00C619ED" w:rsidRPr="00B666D3">
        <w:rPr>
          <w:rFonts w:asciiTheme="minorHAnsi" w:hAnsiTheme="minorHAnsi" w:cs="Arial"/>
          <w:sz w:val="24"/>
          <w:szCs w:val="24"/>
          <w:lang w:val="fr-CA"/>
        </w:rPr>
        <w:t xml:space="preserve">de </w:t>
      </w:r>
      <w:r w:rsidRPr="00B666D3">
        <w:rPr>
          <w:rFonts w:asciiTheme="minorHAnsi" w:hAnsiTheme="minorHAnsi" w:cs="Arial"/>
          <w:sz w:val="24"/>
          <w:szCs w:val="24"/>
          <w:lang w:val="fr-CA"/>
        </w:rPr>
        <w:t xml:space="preserve">fonctionnement) peuvent soumettre une demande pour des projets de nature exceptionnelle qui vont au-delà des activités régulières. Il est de votre responsabilité de démontrer la nature exceptionnelle de votre projet. </w:t>
      </w:r>
    </w:p>
    <w:p w:rsidR="00886642" w:rsidRPr="00B666D3" w:rsidRDefault="00886642" w:rsidP="00886642">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B666D3">
        <w:rPr>
          <w:rFonts w:asciiTheme="minorHAnsi" w:hAnsiTheme="minorHAnsi" w:cs="Arial"/>
          <w:sz w:val="24"/>
          <w:szCs w:val="24"/>
          <w:lang w:val="fr-CA"/>
        </w:rPr>
        <w:t xml:space="preserve">Éditeurs de </w:t>
      </w:r>
      <w:r w:rsidR="00C619ED" w:rsidRPr="00B666D3">
        <w:rPr>
          <w:rFonts w:asciiTheme="minorHAnsi" w:hAnsiTheme="minorHAnsi" w:cs="Arial"/>
          <w:sz w:val="24"/>
          <w:szCs w:val="24"/>
          <w:lang w:val="fr-CA"/>
        </w:rPr>
        <w:t xml:space="preserve">livres et de </w:t>
      </w:r>
      <w:r w:rsidRPr="00B666D3">
        <w:rPr>
          <w:rFonts w:asciiTheme="minorHAnsi" w:hAnsiTheme="minorHAnsi" w:cs="Arial"/>
          <w:sz w:val="24"/>
          <w:szCs w:val="24"/>
          <w:lang w:val="fr-CA"/>
        </w:rPr>
        <w:t xml:space="preserve">revues : votre demande sera </w:t>
      </w:r>
      <w:r w:rsidR="00C619ED" w:rsidRPr="00B666D3">
        <w:rPr>
          <w:rFonts w:asciiTheme="minorHAnsi" w:hAnsiTheme="minorHAnsi" w:cs="Arial"/>
          <w:sz w:val="24"/>
          <w:szCs w:val="24"/>
          <w:lang w:val="fr-CA"/>
        </w:rPr>
        <w:t xml:space="preserve">non admissible </w:t>
      </w:r>
      <w:r w:rsidRPr="00B666D3">
        <w:rPr>
          <w:rFonts w:asciiTheme="minorHAnsi" w:hAnsiTheme="minorHAnsi" w:cs="Arial"/>
          <w:sz w:val="24"/>
          <w:szCs w:val="24"/>
          <w:lang w:val="fr-CA"/>
        </w:rPr>
        <w:t>si, à la date limite, votre organisme doit des redevances à des écrivains, illustrateurs, traducteurs ou autres détenteurs de droits d’auteurs.</w:t>
      </w:r>
    </w:p>
    <w:p w:rsidR="00745389" w:rsidRPr="00B666D3" w:rsidRDefault="004A5EEA" w:rsidP="000E3840">
      <w:pPr>
        <w:pStyle w:val="Heading1"/>
        <w:rPr>
          <w:rFonts w:eastAsia="Calibri"/>
          <w:lang w:val="fr-CA"/>
        </w:rPr>
      </w:pPr>
      <w:r w:rsidRPr="00B666D3">
        <w:rPr>
          <w:rFonts w:eastAsia="Calibri"/>
          <w:lang w:val="fr-CA"/>
        </w:rPr>
        <w:t>ACTIVITÉS — Qu’est-ce qui est admissible?</w:t>
      </w:r>
    </w:p>
    <w:p w:rsidR="00745389" w:rsidRPr="00B666D3" w:rsidRDefault="00697AC4" w:rsidP="00F04FA8">
      <w:pPr>
        <w:shd w:val="clear" w:color="auto" w:fill="FFFFFF"/>
        <w:spacing w:line="300" w:lineRule="atLeast"/>
        <w:ind w:right="144"/>
        <w:rPr>
          <w:rFonts w:eastAsia="Calibri" w:cs="Arial"/>
          <w:lang w:val="fr-CA" w:eastAsia="en-US"/>
        </w:rPr>
      </w:pPr>
      <w:r w:rsidRPr="00B666D3">
        <w:rPr>
          <w:rFonts w:eastAsia="Calibri" w:cs="Arial"/>
          <w:lang w:val="fr-CA" w:eastAsia="en-US"/>
        </w:rPr>
        <w:t xml:space="preserve">Vous pouvez présenter une demande pour </w:t>
      </w:r>
      <w:r w:rsidR="00F04FA8" w:rsidRPr="00B666D3">
        <w:rPr>
          <w:rFonts w:eastAsia="Calibri" w:cs="Arial"/>
          <w:lang w:val="fr-CA" w:eastAsia="en-US"/>
        </w:rPr>
        <w:t>des activités qui contribuent à</w:t>
      </w:r>
      <w:r w:rsidR="00C80A49" w:rsidRPr="00B666D3">
        <w:rPr>
          <w:rFonts w:eastAsia="Calibri" w:cs="Arial"/>
          <w:lang w:val="fr-CA" w:eastAsia="en-US"/>
        </w:rPr>
        <w:t xml:space="preserve"> la reconnaissance et à</w:t>
      </w:r>
      <w:r w:rsidR="00F04FA8" w:rsidRPr="00B666D3">
        <w:rPr>
          <w:rFonts w:eastAsia="Calibri" w:cs="Arial"/>
          <w:lang w:val="fr-CA" w:eastAsia="en-US"/>
        </w:rPr>
        <w:t xml:space="preserve"> l’appréciation des arts, par exemple :</w:t>
      </w:r>
    </w:p>
    <w:p w:rsidR="00745389" w:rsidRPr="00B666D3" w:rsidRDefault="00702C61" w:rsidP="0065556D">
      <w:pPr>
        <w:numPr>
          <w:ilvl w:val="0"/>
          <w:numId w:val="3"/>
        </w:numPr>
        <w:shd w:val="clear" w:color="auto" w:fill="FFFFFF"/>
        <w:spacing w:line="300" w:lineRule="atLeast"/>
        <w:ind w:right="144"/>
        <w:contextualSpacing/>
        <w:rPr>
          <w:rFonts w:eastAsia="Calibri" w:cs="Calibri"/>
          <w:lang w:val="fr-CA" w:eastAsia="en-US"/>
        </w:rPr>
      </w:pPr>
      <w:r w:rsidRPr="00B666D3">
        <w:rPr>
          <w:rFonts w:eastAsia="Calibri" w:cs="Arial"/>
          <w:lang w:val="fr-CA" w:eastAsia="en-US"/>
        </w:rPr>
        <w:t>les expositions</w:t>
      </w:r>
      <w:r w:rsidR="005F3361" w:rsidRPr="00B666D3">
        <w:rPr>
          <w:rFonts w:eastAsia="Calibri" w:cs="Arial"/>
          <w:lang w:val="fr-CA" w:eastAsia="en-US"/>
        </w:rPr>
        <w:t>, la programmation d’activités</w:t>
      </w:r>
      <w:r w:rsidR="00656995" w:rsidRPr="00B666D3">
        <w:rPr>
          <w:rFonts w:eastAsia="Calibri" w:cs="Arial"/>
          <w:lang w:val="fr-CA" w:eastAsia="en-US"/>
        </w:rPr>
        <w:t>,</w:t>
      </w:r>
      <w:r w:rsidR="00745389" w:rsidRPr="00B666D3">
        <w:rPr>
          <w:rFonts w:eastAsia="Calibri" w:cs="Arial"/>
          <w:lang w:val="fr-CA" w:eastAsia="en-US"/>
        </w:rPr>
        <w:t xml:space="preserve"> </w:t>
      </w:r>
      <w:hyperlink r:id="rId18" w:history="1">
        <w:r w:rsidR="005F3361" w:rsidRPr="00B666D3">
          <w:rPr>
            <w:rStyle w:val="Hyperlink"/>
            <w:rFonts w:eastAsia="Calibri" w:cs="Arial"/>
            <w:b/>
            <w:lang w:val="fr-CA" w:eastAsia="en-US"/>
          </w:rPr>
          <w:t>la publication d’œuvres non littéraires</w:t>
        </w:r>
      </w:hyperlink>
      <w:r w:rsidR="00656995" w:rsidRPr="00B666D3">
        <w:rPr>
          <w:rFonts w:eastAsia="Calibri" w:cs="Arial"/>
          <w:b/>
          <w:color w:val="0070C0"/>
          <w:lang w:val="fr-CA" w:eastAsia="en-US"/>
        </w:rPr>
        <w:t xml:space="preserve"> </w:t>
      </w:r>
      <w:r w:rsidR="009129CB" w:rsidRPr="00B666D3">
        <w:rPr>
          <w:rFonts w:eastAsia="Calibri" w:cs="Arial"/>
          <w:lang w:val="fr-CA" w:eastAsia="en-US"/>
        </w:rPr>
        <w:t>(</w:t>
      </w:r>
      <w:r w:rsidR="0065556D" w:rsidRPr="00B666D3">
        <w:rPr>
          <w:rFonts w:eastAsia="Calibri" w:cs="Arial"/>
          <w:lang w:val="fr-CA" w:eastAsia="en-US"/>
        </w:rPr>
        <w:t>excluant le matériel de promotion</w:t>
      </w:r>
      <w:r w:rsidR="009129CB" w:rsidRPr="00B666D3">
        <w:rPr>
          <w:rFonts w:eastAsia="Calibri" w:cs="Arial"/>
          <w:lang w:val="fr-CA" w:eastAsia="en-US"/>
        </w:rPr>
        <w:t xml:space="preserve">) </w:t>
      </w:r>
      <w:r w:rsidR="0065556D" w:rsidRPr="00B666D3">
        <w:rPr>
          <w:rFonts w:eastAsia="Calibri" w:cs="Arial"/>
          <w:lang w:val="fr-CA" w:eastAsia="en-US"/>
        </w:rPr>
        <w:t xml:space="preserve">et </w:t>
      </w:r>
      <w:r w:rsidR="00C80A49" w:rsidRPr="00B666D3">
        <w:rPr>
          <w:rFonts w:eastAsia="Calibri" w:cs="Arial"/>
          <w:lang w:val="fr-CA" w:eastAsia="en-US"/>
        </w:rPr>
        <w:t>d’</w:t>
      </w:r>
      <w:r w:rsidR="0065556D" w:rsidRPr="00B666D3">
        <w:rPr>
          <w:rFonts w:eastAsia="Calibri" w:cs="Arial"/>
          <w:lang w:val="fr-CA" w:eastAsia="en-US"/>
        </w:rPr>
        <w:t>autres initiatives de diffusion</w:t>
      </w:r>
    </w:p>
    <w:p w:rsidR="00745389" w:rsidRPr="00B666D3" w:rsidRDefault="0065556D" w:rsidP="00745389">
      <w:pPr>
        <w:numPr>
          <w:ilvl w:val="0"/>
          <w:numId w:val="3"/>
        </w:numPr>
        <w:shd w:val="clear" w:color="auto" w:fill="FFFFFF"/>
        <w:spacing w:after="200" w:line="300" w:lineRule="atLeast"/>
        <w:ind w:right="144"/>
        <w:contextualSpacing/>
        <w:rPr>
          <w:rFonts w:eastAsia="Calibri" w:cs="Calibri"/>
          <w:lang w:val="fr-CA" w:eastAsia="en-US"/>
        </w:rPr>
      </w:pPr>
      <w:r w:rsidRPr="00B666D3">
        <w:rPr>
          <w:rFonts w:eastAsia="Calibri" w:cs="Arial"/>
          <w:lang w:val="fr-CA" w:eastAsia="en-US"/>
        </w:rPr>
        <w:t xml:space="preserve">les </w:t>
      </w:r>
      <w:r w:rsidR="004D5C9B" w:rsidRPr="00B666D3">
        <w:rPr>
          <w:rFonts w:eastAsia="Calibri" w:cs="Arial"/>
          <w:lang w:val="fr-CA" w:eastAsia="en-US"/>
        </w:rPr>
        <w:t>forums</w:t>
      </w:r>
      <w:r w:rsidRPr="00B666D3">
        <w:rPr>
          <w:rFonts w:eastAsia="Calibri" w:cs="Arial"/>
          <w:lang w:val="fr-CA" w:eastAsia="en-US"/>
        </w:rPr>
        <w:t xml:space="preserve"> ou les tribunes d’échange de connaissances</w:t>
      </w:r>
    </w:p>
    <w:p w:rsidR="00745389" w:rsidRPr="00B666D3" w:rsidRDefault="0065556D" w:rsidP="00EF2BAC">
      <w:pPr>
        <w:numPr>
          <w:ilvl w:val="0"/>
          <w:numId w:val="3"/>
        </w:numPr>
        <w:shd w:val="clear" w:color="auto" w:fill="FFFFFF"/>
        <w:spacing w:line="300" w:lineRule="atLeast"/>
        <w:ind w:right="144"/>
        <w:contextualSpacing/>
        <w:rPr>
          <w:rFonts w:eastAsia="Calibri" w:cs="Calibri"/>
          <w:lang w:val="fr-CA" w:eastAsia="en-US"/>
        </w:rPr>
      </w:pPr>
      <w:r w:rsidRPr="00B666D3">
        <w:rPr>
          <w:rFonts w:eastAsia="Calibri" w:cs="Calibri"/>
          <w:lang w:val="fr-CA" w:eastAsia="en-US"/>
        </w:rPr>
        <w:t>les stratégies et les initiatives de développement des publics</w:t>
      </w:r>
    </w:p>
    <w:p w:rsidR="00EF2BAC" w:rsidRPr="00B666D3" w:rsidRDefault="003F5ADC" w:rsidP="00EF2BAC">
      <w:pPr>
        <w:shd w:val="clear" w:color="auto" w:fill="FFFFFF"/>
        <w:spacing w:before="120" w:line="300" w:lineRule="atLeast"/>
        <w:ind w:right="144"/>
        <w:rPr>
          <w:rFonts w:eastAsia="Calibri" w:cs="Calibri"/>
          <w:color w:val="0070C0"/>
          <w:lang w:val="fr-CA" w:eastAsia="en-US"/>
        </w:rPr>
      </w:pPr>
      <w:r w:rsidRPr="00B666D3">
        <w:rPr>
          <w:rFonts w:eastAsia="Calibri" w:cs="Calibri"/>
          <w:b/>
          <w:lang w:val="fr-CA" w:eastAsia="en-US"/>
        </w:rPr>
        <w:lastRenderedPageBreak/>
        <w:t>Vous ne pouvez pas présenter de demande pour</w:t>
      </w:r>
      <w:r w:rsidRPr="00B666D3">
        <w:rPr>
          <w:rFonts w:eastAsia="Calibri" w:cs="Calibri"/>
          <w:bCs/>
          <w:lang w:val="fr-CA" w:eastAsia="en-US"/>
        </w:rPr>
        <w:t xml:space="preserve"> </w:t>
      </w:r>
      <w:r w:rsidRPr="00B666D3">
        <w:rPr>
          <w:rFonts w:eastAsia="Calibri" w:cs="Calibri"/>
          <w:lang w:val="fr-CA" w:eastAsia="en-US"/>
        </w:rPr>
        <w:t>des activités qui se déroulent avant la date de début du projet</w:t>
      </w:r>
      <w:r w:rsidRPr="00B666D3">
        <w:rPr>
          <w:rFonts w:eastAsia="Calibri" w:cs="Calibri"/>
          <w:bCs/>
          <w:lang w:val="fr-CA" w:eastAsia="en-US"/>
        </w:rPr>
        <w:t xml:space="preserve">, celles qui sont financées par un autre programme du Conseil des arts du Canada </w:t>
      </w:r>
      <w:r w:rsidRPr="00B666D3">
        <w:rPr>
          <w:rFonts w:eastAsia="Calibri" w:cs="Calibri"/>
          <w:lang w:val="fr-CA" w:eastAsia="en-US"/>
        </w:rPr>
        <w:t xml:space="preserve">ou celles qui figurent sur la </w:t>
      </w:r>
      <w:hyperlink r:id="rId19" w:history="1">
        <w:r w:rsidRPr="00B666D3">
          <w:rPr>
            <w:rStyle w:val="Hyperlink"/>
            <w:rFonts w:eastAsia="Calibri" w:cs="Calibri"/>
            <w:b/>
            <w:lang w:val="fr-CA" w:eastAsia="en-US"/>
          </w:rPr>
          <w:t>liste générale des activités non admissibles</w:t>
        </w:r>
      </w:hyperlink>
      <w:r w:rsidR="00466957" w:rsidRPr="00B666D3">
        <w:rPr>
          <w:rFonts w:eastAsia="Calibri" w:cs="Calibri"/>
          <w:lang w:val="fr-CA" w:eastAsia="en-US"/>
        </w:rPr>
        <w:t>.</w:t>
      </w:r>
    </w:p>
    <w:p w:rsidR="004A5EEA" w:rsidRPr="00B666D3" w:rsidRDefault="004A5EEA" w:rsidP="000E3840">
      <w:pPr>
        <w:pStyle w:val="Heading1"/>
        <w:rPr>
          <w:rFonts w:eastAsia="Calibri" w:cs="Calibri"/>
          <w:color w:val="0070C0"/>
          <w:lang w:val="fr-CA" w:eastAsia="en-US"/>
        </w:rPr>
      </w:pPr>
      <w:r w:rsidRPr="00B666D3">
        <w:rPr>
          <w:rFonts w:eastAsia="Calibri"/>
          <w:lang w:val="fr-CA" w:eastAsia="en-US"/>
        </w:rPr>
        <w:t>DÉPENSES — Qu’est-ce qui est couvert?</w:t>
      </w:r>
    </w:p>
    <w:p w:rsidR="004A5EEA" w:rsidRPr="00B666D3" w:rsidRDefault="004A5EEA" w:rsidP="001D79E1">
      <w:pPr>
        <w:pStyle w:val="ListParagraph"/>
        <w:numPr>
          <w:ilvl w:val="0"/>
          <w:numId w:val="16"/>
        </w:numPr>
        <w:shd w:val="clear" w:color="auto" w:fill="FFFFFF"/>
        <w:spacing w:line="300" w:lineRule="atLeast"/>
        <w:ind w:right="144"/>
        <w:rPr>
          <w:rFonts w:eastAsia="Calibri" w:cs="Arial"/>
          <w:lang w:val="fr-CA" w:eastAsia="en-US"/>
        </w:rPr>
      </w:pPr>
      <w:r w:rsidRPr="00B666D3">
        <w:rPr>
          <w:rFonts w:eastAsia="Calibri" w:cs="Arial"/>
          <w:lang w:val="fr-CA" w:eastAsia="en-US"/>
        </w:rPr>
        <w:t xml:space="preserve">Toutes les </w:t>
      </w:r>
      <w:r w:rsidRPr="00B666D3">
        <w:rPr>
          <w:rFonts w:cs="Arial"/>
          <w:lang w:val="fr-CA"/>
        </w:rPr>
        <w:t>dépenses</w:t>
      </w:r>
      <w:r w:rsidR="005C18AB" w:rsidRPr="00B666D3">
        <w:rPr>
          <w:rFonts w:eastAsia="Calibri" w:cs="Arial"/>
          <w:lang w:val="fr-CA" w:eastAsia="en-US"/>
        </w:rPr>
        <w:t xml:space="preserve"> liées </w:t>
      </w:r>
      <w:r w:rsidR="00FE2352" w:rsidRPr="00B666D3">
        <w:rPr>
          <w:rFonts w:eastAsia="Calibri" w:cs="Arial"/>
          <w:lang w:val="fr-CA" w:eastAsia="en-US"/>
        </w:rPr>
        <w:t>aux</w:t>
      </w:r>
      <w:r w:rsidR="005C18AB" w:rsidRPr="00B666D3">
        <w:rPr>
          <w:rFonts w:eastAsia="Calibri" w:cs="Arial"/>
          <w:lang w:val="fr-CA" w:eastAsia="en-US"/>
        </w:rPr>
        <w:t xml:space="preserve"> activités</w:t>
      </w:r>
    </w:p>
    <w:p w:rsidR="004A5EEA" w:rsidRPr="00B666D3" w:rsidRDefault="00F03038" w:rsidP="000E3840">
      <w:pPr>
        <w:pStyle w:val="Heading1"/>
        <w:rPr>
          <w:rFonts w:eastAsia="Calibri"/>
          <w:lang w:val="fr-CA" w:eastAsia="en-US"/>
        </w:rPr>
      </w:pPr>
      <w:r w:rsidRPr="00B666D3">
        <w:rPr>
          <w:rFonts w:eastAsia="Calibri"/>
          <w:lang w:val="fr-CA" w:eastAsia="en-US"/>
        </w:rPr>
        <w:t>É</w:t>
      </w:r>
      <w:r w:rsidR="004A5EEA" w:rsidRPr="00B666D3">
        <w:rPr>
          <w:rFonts w:eastAsia="Calibri"/>
          <w:lang w:val="fr-CA" w:eastAsia="en-US"/>
        </w:rPr>
        <w:t>VALUATION — Comment se prennent les décisions?</w:t>
      </w:r>
    </w:p>
    <w:p w:rsidR="003F5ADC" w:rsidRPr="00B666D3" w:rsidRDefault="004A5EEA" w:rsidP="003F5ADC">
      <w:pPr>
        <w:shd w:val="clear" w:color="auto" w:fill="FFFFFF"/>
        <w:spacing w:line="300" w:lineRule="atLeast"/>
        <w:ind w:right="144"/>
        <w:rPr>
          <w:rFonts w:eastAsia="Calibri" w:cs="Arial"/>
          <w:lang w:val="fr-CA" w:eastAsia="en-US"/>
        </w:rPr>
      </w:pPr>
      <w:r w:rsidRPr="00B666D3">
        <w:rPr>
          <w:rFonts w:eastAsia="Calibri" w:cs="Arial"/>
          <w:lang w:val="fr-CA" w:eastAsia="en-US"/>
        </w:rPr>
        <w:t xml:space="preserve">C’est un </w:t>
      </w:r>
      <w:hyperlink r:id="rId20" w:history="1">
        <w:r w:rsidRPr="00B666D3">
          <w:rPr>
            <w:rStyle w:val="Hyperlink"/>
            <w:rFonts w:eastAsia="Calibri" w:cs="Arial"/>
            <w:b/>
            <w:lang w:val="fr-CA" w:eastAsia="en-US"/>
          </w:rPr>
          <w:t>comité d’évaluation par les pairs</w:t>
        </w:r>
      </w:hyperlink>
      <w:r w:rsidRPr="00B666D3">
        <w:rPr>
          <w:rFonts w:eastAsia="Calibri" w:cs="Arial"/>
          <w:lang w:val="fr-CA" w:eastAsia="en-US"/>
        </w:rPr>
        <w:t xml:space="preserve"> </w:t>
      </w:r>
      <w:r w:rsidRPr="00B666D3">
        <w:rPr>
          <w:rFonts w:eastAsia="Calibri" w:cs="Arial"/>
          <w:bCs/>
          <w:lang w:val="fr-CA" w:eastAsia="en-US"/>
        </w:rPr>
        <w:t xml:space="preserve">lié à une discipline </w:t>
      </w:r>
      <w:r w:rsidRPr="00B666D3">
        <w:rPr>
          <w:rFonts w:eastAsia="Calibri" w:cs="Arial"/>
          <w:lang w:val="fr-CA" w:eastAsia="en-US"/>
        </w:rPr>
        <w:t>ou</w:t>
      </w:r>
      <w:r w:rsidRPr="00B666D3">
        <w:rPr>
          <w:rFonts w:eastAsia="Calibri" w:cs="Arial"/>
          <w:bCs/>
          <w:lang w:val="fr-CA" w:eastAsia="en-US"/>
        </w:rPr>
        <w:t xml:space="preserve"> regroupant des disciplines</w:t>
      </w:r>
      <w:r w:rsidRPr="00B666D3">
        <w:rPr>
          <w:rFonts w:eastAsia="Calibri" w:cs="Arial"/>
          <w:iCs/>
          <w:lang w:val="fr-CA" w:eastAsia="en-US"/>
        </w:rPr>
        <w:t xml:space="preserve"> </w:t>
      </w:r>
      <w:r w:rsidRPr="00B666D3">
        <w:rPr>
          <w:rFonts w:eastAsia="Calibri" w:cs="Arial"/>
          <w:lang w:val="fr-CA" w:eastAsia="en-US"/>
        </w:rPr>
        <w:t xml:space="preserve">qui évalue votre demande de la composante </w:t>
      </w:r>
      <w:r w:rsidRPr="00B666D3">
        <w:rPr>
          <w:rFonts w:eastAsia="Calibri" w:cs="Arial"/>
          <w:b/>
          <w:lang w:val="fr-CA" w:eastAsia="en-US"/>
        </w:rPr>
        <w:t>Rayonnement public</w:t>
      </w:r>
      <w:r w:rsidR="00201446" w:rsidRPr="00B666D3">
        <w:rPr>
          <w:rFonts w:eastAsia="Calibri" w:cs="Arial"/>
          <w:b/>
          <w:lang w:val="fr-CA" w:eastAsia="en-US"/>
        </w:rPr>
        <w:t xml:space="preserve"> </w:t>
      </w:r>
      <w:r w:rsidRPr="00B666D3">
        <w:rPr>
          <w:rFonts w:eastAsia="Calibri" w:cs="Arial"/>
          <w:lang w:val="fr-CA" w:eastAsia="en-US"/>
        </w:rPr>
        <w:t xml:space="preserve">du programme </w:t>
      </w:r>
      <w:r w:rsidRPr="00B666D3">
        <w:rPr>
          <w:rFonts w:eastAsia="Calibri" w:cs="Arial"/>
          <w:i/>
          <w:lang w:val="fr-CA" w:eastAsia="en-US"/>
        </w:rPr>
        <w:t xml:space="preserve">Rayonner au </w:t>
      </w:r>
      <w:r w:rsidR="00201446" w:rsidRPr="00B666D3">
        <w:rPr>
          <w:rFonts w:eastAsia="Calibri" w:cs="Arial"/>
          <w:i/>
          <w:lang w:val="fr-CA" w:eastAsia="en-US"/>
        </w:rPr>
        <w:t>C</w:t>
      </w:r>
      <w:r w:rsidRPr="00B666D3">
        <w:rPr>
          <w:rFonts w:eastAsia="Calibri" w:cs="Arial"/>
          <w:i/>
          <w:lang w:val="fr-CA" w:eastAsia="en-US"/>
        </w:rPr>
        <w:t>anada,</w:t>
      </w:r>
      <w:r w:rsidRPr="00B666D3">
        <w:rPr>
          <w:rFonts w:eastAsia="Calibri" w:cs="Arial"/>
          <w:lang w:val="fr-CA" w:eastAsia="en-US"/>
        </w:rPr>
        <w:t xml:space="preserve"> en s’appuyant sur les </w:t>
      </w:r>
      <w:r w:rsidR="000F05B6" w:rsidRPr="00B666D3">
        <w:rPr>
          <w:rFonts w:eastAsia="Calibri" w:cs="Arial"/>
          <w:lang w:val="fr-CA" w:eastAsia="en-US"/>
        </w:rPr>
        <w:t xml:space="preserve">catégories et les </w:t>
      </w:r>
      <w:r w:rsidRPr="00B666D3">
        <w:rPr>
          <w:rFonts w:eastAsia="Calibri" w:cs="Arial"/>
          <w:lang w:val="fr-CA" w:eastAsia="en-US"/>
        </w:rPr>
        <w:t xml:space="preserve">critères </w:t>
      </w:r>
      <w:r w:rsidR="003F5ADC" w:rsidRPr="00B666D3">
        <w:rPr>
          <w:rFonts w:eastAsia="Calibri" w:cs="Arial"/>
          <w:lang w:val="fr-CA" w:eastAsia="en-US"/>
        </w:rPr>
        <w:t>pondérés suivants</w:t>
      </w:r>
      <w:r w:rsidR="008E24B7" w:rsidRPr="00B666D3">
        <w:rPr>
          <w:rFonts w:eastAsia="Calibri" w:cs="Arial"/>
          <w:lang w:val="fr-CA" w:eastAsia="en-US"/>
        </w:rPr>
        <w:t>.</w:t>
      </w:r>
      <w:r w:rsidR="00B05117" w:rsidRPr="00B666D3">
        <w:rPr>
          <w:rFonts w:eastAsia="Calibri" w:cs="Arial"/>
          <w:lang w:val="fr-CA" w:eastAsia="en-US"/>
        </w:rPr>
        <w:t xml:space="preserve"> </w:t>
      </w:r>
      <w:r w:rsidR="000F05B6" w:rsidRPr="00B666D3">
        <w:rPr>
          <w:rFonts w:eastAsia="Calibri" w:cs="Arial"/>
          <w:lang w:val="fr-CA" w:eastAsia="en-US"/>
        </w:rPr>
        <w:t>P</w:t>
      </w:r>
      <w:r w:rsidR="003F5ADC" w:rsidRPr="00B666D3">
        <w:rPr>
          <w:rFonts w:eastAsia="Calibri" w:cs="Arial"/>
          <w:lang w:val="fr-CA" w:eastAsia="en-US"/>
        </w:rPr>
        <w:t xml:space="preserve">our que votre demande soit </w:t>
      </w:r>
      <w:r w:rsidR="0078369D" w:rsidRPr="00B666D3">
        <w:rPr>
          <w:rFonts w:eastAsia="Calibri" w:cs="Arial"/>
          <w:lang w:val="fr-CA" w:eastAsia="en-US"/>
        </w:rPr>
        <w:t>considérée</w:t>
      </w:r>
      <w:r w:rsidR="003F5ADC" w:rsidRPr="00B666D3">
        <w:rPr>
          <w:rFonts w:eastAsia="Calibri" w:cs="Arial"/>
          <w:lang w:val="fr-CA" w:eastAsia="en-US"/>
        </w:rPr>
        <w:t xml:space="preserve">, vous devez obtenir une note minimale </w:t>
      </w:r>
      <w:r w:rsidR="003F5ADC" w:rsidRPr="00B666D3">
        <w:rPr>
          <w:rFonts w:eastAsia="Calibri" w:cs="Arial"/>
          <w:b/>
          <w:lang w:val="fr-CA" w:eastAsia="en-US"/>
        </w:rPr>
        <w:t>dans chacune des catégories</w:t>
      </w:r>
      <w:r w:rsidR="003F5ADC" w:rsidRPr="00B666D3">
        <w:rPr>
          <w:rFonts w:eastAsia="Calibri" w:cs="Arial"/>
          <w:lang w:val="fr-CA" w:eastAsia="en-US"/>
        </w:rPr>
        <w:t> :</w:t>
      </w:r>
    </w:p>
    <w:p w:rsidR="00745389" w:rsidRPr="00B666D3" w:rsidRDefault="004D5C9B" w:rsidP="008C0502">
      <w:pPr>
        <w:shd w:val="clear" w:color="auto" w:fill="FFFFFF"/>
        <w:spacing w:before="120" w:line="300" w:lineRule="atLeast"/>
        <w:ind w:left="360" w:right="144"/>
        <w:rPr>
          <w:rFonts w:eastAsia="Calibri" w:cs="Arial"/>
          <w:b/>
          <w:lang w:val="fr-CA" w:eastAsia="en-US"/>
        </w:rPr>
      </w:pPr>
      <w:r w:rsidRPr="00B666D3">
        <w:rPr>
          <w:rFonts w:eastAsia="Calibri" w:cs="Arial"/>
          <w:b/>
          <w:lang w:val="fr-CA" w:eastAsia="en-US"/>
        </w:rPr>
        <w:t>Mérite artistique</w:t>
      </w:r>
      <w:r w:rsidR="003F5ADC" w:rsidRPr="00B666D3">
        <w:rPr>
          <w:rFonts w:eastAsia="Calibri" w:cs="Arial"/>
          <w:b/>
          <w:lang w:val="fr-CA" w:eastAsia="en-US"/>
        </w:rPr>
        <w:t xml:space="preserve"> 50 % </w:t>
      </w:r>
      <w:r w:rsidR="003F5ADC" w:rsidRPr="00B666D3">
        <w:rPr>
          <w:rFonts w:eastAsia="Calibri" w:cs="Arial"/>
          <w:lang w:val="fr-CA" w:eastAsia="en-US"/>
        </w:rPr>
        <w:t>(note minimale de 35 sur 50)</w:t>
      </w:r>
    </w:p>
    <w:p w:rsidR="00745389" w:rsidRPr="00B666D3" w:rsidRDefault="007F4367" w:rsidP="00CF3DB1">
      <w:pPr>
        <w:numPr>
          <w:ilvl w:val="0"/>
          <w:numId w:val="2"/>
        </w:numPr>
        <w:shd w:val="clear" w:color="auto" w:fill="FFFFFF"/>
        <w:spacing w:after="200" w:line="300" w:lineRule="atLeast"/>
        <w:ind w:left="1080" w:right="144"/>
        <w:contextualSpacing/>
        <w:rPr>
          <w:rFonts w:eastAsia="Calibri" w:cs="Arial"/>
          <w:lang w:val="fr-CA" w:eastAsia="en-US"/>
        </w:rPr>
      </w:pPr>
      <w:r w:rsidRPr="00B666D3">
        <w:rPr>
          <w:rFonts w:eastAsia="Calibri" w:cs="Arial"/>
          <w:lang w:val="fr-CA" w:eastAsia="en-US"/>
        </w:rPr>
        <w:t>R</w:t>
      </w:r>
      <w:r w:rsidR="0078369D" w:rsidRPr="00B666D3">
        <w:rPr>
          <w:rFonts w:eastAsia="Calibri" w:cs="Arial"/>
          <w:lang w:val="fr-CA" w:eastAsia="en-US"/>
        </w:rPr>
        <w:t xml:space="preserve">aisons </w:t>
      </w:r>
      <w:r w:rsidR="00F45E58" w:rsidRPr="00B666D3">
        <w:rPr>
          <w:rFonts w:eastAsia="Calibri" w:cs="Arial"/>
          <w:lang w:val="fr-CA" w:eastAsia="en-US"/>
        </w:rPr>
        <w:t xml:space="preserve">artistiques </w:t>
      </w:r>
      <w:r w:rsidR="0078369D" w:rsidRPr="00B666D3">
        <w:rPr>
          <w:rFonts w:eastAsia="Calibri" w:cs="Arial"/>
          <w:lang w:val="fr-CA" w:eastAsia="en-US"/>
        </w:rPr>
        <w:t>motiv</w:t>
      </w:r>
      <w:r w:rsidR="008C2254" w:rsidRPr="00B666D3">
        <w:rPr>
          <w:rFonts w:eastAsia="Calibri" w:cs="Arial"/>
          <w:lang w:val="fr-CA" w:eastAsia="en-US"/>
        </w:rPr>
        <w:t>a</w:t>
      </w:r>
      <w:r w:rsidR="0078369D" w:rsidRPr="00B666D3">
        <w:rPr>
          <w:rFonts w:eastAsia="Calibri" w:cs="Arial"/>
          <w:lang w:val="fr-CA" w:eastAsia="en-US"/>
        </w:rPr>
        <w:t xml:space="preserve">nt </w:t>
      </w:r>
      <w:r w:rsidR="00CF3DB1" w:rsidRPr="00B666D3">
        <w:rPr>
          <w:rFonts w:eastAsia="Calibri" w:cs="Arial"/>
          <w:lang w:val="fr-CA" w:eastAsia="en-US"/>
        </w:rPr>
        <w:t>votre projet, y compris le contexte et le public visé</w:t>
      </w:r>
    </w:p>
    <w:p w:rsidR="00745389" w:rsidRPr="00B666D3" w:rsidRDefault="007F4367" w:rsidP="008C0502">
      <w:pPr>
        <w:numPr>
          <w:ilvl w:val="0"/>
          <w:numId w:val="2"/>
        </w:numPr>
        <w:shd w:val="clear" w:color="auto" w:fill="FFFFFF"/>
        <w:spacing w:line="300" w:lineRule="atLeast"/>
        <w:ind w:left="1080" w:right="144"/>
        <w:contextualSpacing/>
        <w:rPr>
          <w:rFonts w:eastAsia="Calibri" w:cs="Arial"/>
          <w:lang w:val="fr-CA" w:eastAsia="en-US"/>
        </w:rPr>
      </w:pPr>
      <w:r w:rsidRPr="00B666D3">
        <w:rPr>
          <w:rFonts w:eastAsia="Calibri" w:cs="Arial"/>
          <w:lang w:val="fr-CA" w:eastAsia="en-US"/>
        </w:rPr>
        <w:t>Q</w:t>
      </w:r>
      <w:r w:rsidR="004A5EEA" w:rsidRPr="00B666D3">
        <w:rPr>
          <w:rFonts w:eastAsia="Calibri" w:cs="Arial"/>
          <w:lang w:val="fr-CA" w:eastAsia="en-US"/>
        </w:rPr>
        <w:t xml:space="preserve">ualité </w:t>
      </w:r>
      <w:r w:rsidR="00805C14" w:rsidRPr="00B666D3">
        <w:rPr>
          <w:rFonts w:eastAsia="Calibri" w:cs="Arial"/>
          <w:lang w:val="fr-CA" w:eastAsia="en-US"/>
        </w:rPr>
        <w:t xml:space="preserve">artistique </w:t>
      </w:r>
      <w:r w:rsidR="004D5C9B" w:rsidRPr="00B666D3">
        <w:rPr>
          <w:rFonts w:eastAsia="Calibri" w:cs="Arial"/>
          <w:lang w:val="fr-CA" w:eastAsia="en-US"/>
        </w:rPr>
        <w:t>des</w:t>
      </w:r>
      <w:r w:rsidR="004A5EEA" w:rsidRPr="00B666D3">
        <w:rPr>
          <w:rFonts w:eastAsia="Calibri" w:cs="Arial"/>
          <w:lang w:val="fr-CA" w:eastAsia="en-US"/>
        </w:rPr>
        <w:t xml:space="preserve"> </w:t>
      </w:r>
      <w:r w:rsidR="000A4C57" w:rsidRPr="00B666D3">
        <w:rPr>
          <w:rFonts w:eastAsia="Calibri" w:cs="Arial"/>
          <w:lang w:val="fr-CA" w:eastAsia="en-US"/>
        </w:rPr>
        <w:t xml:space="preserve">activités antérieures qui </w:t>
      </w:r>
      <w:r w:rsidR="00622190" w:rsidRPr="00B666D3">
        <w:rPr>
          <w:rFonts w:eastAsia="Calibri" w:cs="Arial"/>
          <w:lang w:val="fr-CA" w:eastAsia="en-US"/>
        </w:rPr>
        <w:t xml:space="preserve">sont </w:t>
      </w:r>
      <w:r w:rsidR="004D5C9B" w:rsidRPr="00B666D3">
        <w:rPr>
          <w:rFonts w:eastAsia="Calibri" w:cs="Arial"/>
          <w:lang w:val="fr-CA" w:eastAsia="en-US"/>
        </w:rPr>
        <w:t>pertinentes</w:t>
      </w:r>
      <w:r w:rsidR="00622190" w:rsidRPr="00B666D3">
        <w:rPr>
          <w:rFonts w:eastAsia="Calibri" w:cs="Arial"/>
          <w:lang w:val="fr-CA" w:eastAsia="en-US"/>
        </w:rPr>
        <w:t xml:space="preserve"> pour votre projet</w:t>
      </w:r>
    </w:p>
    <w:p w:rsidR="00745389" w:rsidRPr="00B666D3" w:rsidRDefault="00745389" w:rsidP="00745389">
      <w:pPr>
        <w:shd w:val="clear" w:color="auto" w:fill="FFFFFF"/>
        <w:spacing w:before="120" w:line="300" w:lineRule="atLeast"/>
        <w:ind w:left="360" w:right="144"/>
        <w:rPr>
          <w:rFonts w:eastAsia="Calibri" w:cs="Arial"/>
          <w:b/>
          <w:lang w:val="fr-CA" w:eastAsia="en-US"/>
        </w:rPr>
      </w:pPr>
      <w:r w:rsidRPr="00B666D3">
        <w:rPr>
          <w:rFonts w:eastAsia="Calibri" w:cs="Arial"/>
          <w:b/>
          <w:lang w:val="fr-CA" w:eastAsia="en-US"/>
        </w:rPr>
        <w:t>Impact</w:t>
      </w:r>
      <w:r w:rsidR="003F5ADC" w:rsidRPr="00B666D3">
        <w:rPr>
          <w:rFonts w:eastAsia="Calibri" w:cs="Arial"/>
          <w:b/>
          <w:lang w:val="fr-CA" w:eastAsia="en-US"/>
        </w:rPr>
        <w:t xml:space="preserve"> 30 % </w:t>
      </w:r>
      <w:r w:rsidR="003F5ADC" w:rsidRPr="00B666D3">
        <w:rPr>
          <w:rFonts w:eastAsia="Calibri" w:cs="Arial"/>
          <w:lang w:val="fr-CA" w:eastAsia="en-US"/>
        </w:rPr>
        <w:t>(note minimale de 15 sur 30)</w:t>
      </w:r>
    </w:p>
    <w:p w:rsidR="00745389" w:rsidRPr="00B666D3" w:rsidRDefault="00622190" w:rsidP="00745389">
      <w:pPr>
        <w:ind w:firstLine="360"/>
        <w:rPr>
          <w:rFonts w:eastAsia="Calibri"/>
          <w:lang w:val="fr-CA" w:eastAsia="en-US"/>
        </w:rPr>
      </w:pPr>
      <w:r w:rsidRPr="00B666D3">
        <w:rPr>
          <w:rFonts w:eastAsia="Calibri"/>
          <w:lang w:val="fr-CA" w:eastAsia="en-US"/>
        </w:rPr>
        <w:t>Résultats escomptés </w:t>
      </w:r>
      <w:r w:rsidR="00745389" w:rsidRPr="00B666D3">
        <w:rPr>
          <w:rFonts w:eastAsia="Calibri"/>
          <w:lang w:val="fr-CA" w:eastAsia="en-US"/>
        </w:rPr>
        <w:t>:</w:t>
      </w:r>
    </w:p>
    <w:p w:rsidR="00F20B5F" w:rsidRPr="00B666D3" w:rsidRDefault="00546602" w:rsidP="00622190">
      <w:pPr>
        <w:pStyle w:val="ListParagraph"/>
        <w:numPr>
          <w:ilvl w:val="0"/>
          <w:numId w:val="7"/>
        </w:numPr>
        <w:rPr>
          <w:rFonts w:eastAsia="Calibri"/>
          <w:lang w:val="fr-CA" w:eastAsia="en-US"/>
        </w:rPr>
      </w:pPr>
      <w:r w:rsidRPr="00B666D3">
        <w:rPr>
          <w:rFonts w:eastAsia="Calibri"/>
          <w:lang w:val="fr-CA" w:eastAsia="en-US"/>
        </w:rPr>
        <w:t>E</w:t>
      </w:r>
      <w:r w:rsidR="00622190" w:rsidRPr="00B666D3">
        <w:rPr>
          <w:rFonts w:eastAsia="Calibri"/>
          <w:lang w:val="fr-CA" w:eastAsia="en-US"/>
        </w:rPr>
        <w:t>nrichissement de l’appréciation du public canadien pour les arts</w:t>
      </w:r>
    </w:p>
    <w:p w:rsidR="00745389" w:rsidRPr="00B666D3" w:rsidRDefault="007F4367" w:rsidP="00F72FF8">
      <w:pPr>
        <w:pStyle w:val="NoSpacing"/>
        <w:numPr>
          <w:ilvl w:val="0"/>
          <w:numId w:val="7"/>
        </w:numPr>
        <w:rPr>
          <w:rFonts w:eastAsia="Calibri"/>
          <w:color w:val="7030A0"/>
          <w:lang w:val="fr-CA" w:eastAsia="en-US"/>
        </w:rPr>
      </w:pPr>
      <w:r w:rsidRPr="00B666D3">
        <w:rPr>
          <w:rFonts w:eastAsia="Calibri"/>
          <w:lang w:val="fr-CA" w:eastAsia="en-US"/>
        </w:rPr>
        <w:t>C</w:t>
      </w:r>
      <w:r w:rsidR="00DC6870" w:rsidRPr="00B666D3">
        <w:rPr>
          <w:rFonts w:eastAsia="Calibri"/>
          <w:lang w:val="fr-CA" w:eastAsia="en-US"/>
        </w:rPr>
        <w:t xml:space="preserve">ontribution au développement d’un public diversifié pour les arts, </w:t>
      </w:r>
      <w:r w:rsidR="00AB26E7" w:rsidRPr="00B666D3">
        <w:rPr>
          <w:rFonts w:eastAsia="Calibri"/>
          <w:lang w:val="fr-CA" w:eastAsia="en-US"/>
        </w:rPr>
        <w:t>y compris</w:t>
      </w:r>
      <w:r w:rsidR="00DC6870" w:rsidRPr="00B666D3">
        <w:rPr>
          <w:rFonts w:eastAsia="Calibri"/>
          <w:lang w:val="fr-CA" w:eastAsia="en-US"/>
        </w:rPr>
        <w:t xml:space="preserve"> </w:t>
      </w:r>
      <w:r w:rsidR="007C1C6E" w:rsidRPr="00B666D3">
        <w:rPr>
          <w:rFonts w:eastAsia="Calibri"/>
          <w:lang w:val="fr-CA" w:eastAsia="en-US"/>
        </w:rPr>
        <w:t xml:space="preserve">notamment </w:t>
      </w:r>
      <w:r w:rsidR="00DC6870" w:rsidRPr="00B666D3">
        <w:rPr>
          <w:rFonts w:eastAsia="Calibri"/>
          <w:lang w:val="fr-CA" w:eastAsia="en-US"/>
        </w:rPr>
        <w:t xml:space="preserve">les </w:t>
      </w:r>
      <w:hyperlink r:id="rId21" w:history="1">
        <w:r w:rsidR="00466957" w:rsidRPr="00B666D3">
          <w:rPr>
            <w:rStyle w:val="Hyperlink"/>
            <w:rFonts w:eastAsia="Calibri" w:cs="Calibri"/>
            <w:b/>
            <w:lang w:val="fr-CA" w:eastAsia="en-US"/>
          </w:rPr>
          <w:t>peuples autochtones</w:t>
        </w:r>
      </w:hyperlink>
      <w:r w:rsidR="00466957" w:rsidRPr="00B666D3">
        <w:rPr>
          <w:rFonts w:eastAsia="Calibri" w:cs="Arial"/>
          <w:lang w:val="fr-CA" w:eastAsia="en-US"/>
        </w:rPr>
        <w:t xml:space="preserve">, les </w:t>
      </w:r>
      <w:hyperlink r:id="rId22" w:history="1">
        <w:r w:rsidR="00466957" w:rsidRPr="00B666D3">
          <w:rPr>
            <w:rStyle w:val="Hyperlink"/>
            <w:rFonts w:eastAsia="Calibri" w:cs="Calibri"/>
            <w:b/>
            <w:lang w:val="fr-CA" w:eastAsia="en-US"/>
          </w:rPr>
          <w:t>groupes de</w:t>
        </w:r>
        <w:r w:rsidR="00466957" w:rsidRPr="00B666D3">
          <w:rPr>
            <w:rStyle w:val="Hyperlink"/>
            <w:rFonts w:eastAsia="Calibri" w:cs="Calibri"/>
            <w:lang w:val="fr-CA" w:eastAsia="en-US"/>
          </w:rPr>
          <w:t xml:space="preserve"> </w:t>
        </w:r>
        <w:r w:rsidR="00466957" w:rsidRPr="00B666D3">
          <w:rPr>
            <w:rStyle w:val="Hyperlink"/>
            <w:rFonts w:eastAsia="Calibri" w:cs="Calibri"/>
            <w:b/>
            <w:lang w:val="fr-CA" w:eastAsia="en-US"/>
          </w:rPr>
          <w:t>diverses cultures</w:t>
        </w:r>
      </w:hyperlink>
      <w:r w:rsidR="00466957" w:rsidRPr="00B666D3">
        <w:rPr>
          <w:rFonts w:eastAsia="Calibri" w:cs="Arial"/>
          <w:lang w:val="fr-CA" w:eastAsia="en-US"/>
        </w:rPr>
        <w:t xml:space="preserve">, les </w:t>
      </w:r>
      <w:hyperlink r:id="rId23" w:history="1">
        <w:r w:rsidR="00466957" w:rsidRPr="00B666D3">
          <w:rPr>
            <w:rStyle w:val="Hyperlink"/>
            <w:rFonts w:eastAsia="Calibri" w:cs="Calibri"/>
            <w:b/>
            <w:lang w:val="fr-CA" w:eastAsia="en-US"/>
          </w:rPr>
          <w:t>personnes sourdes ou handicapées</w:t>
        </w:r>
      </w:hyperlink>
      <w:r w:rsidR="00466957" w:rsidRPr="00B666D3">
        <w:rPr>
          <w:rFonts w:eastAsia="Calibri" w:cs="Arial"/>
          <w:lang w:val="fr-CA" w:eastAsia="en-US"/>
        </w:rPr>
        <w:t xml:space="preserve"> et les </w:t>
      </w:r>
      <w:hyperlink r:id="rId24" w:history="1">
        <w:r w:rsidR="00466957" w:rsidRPr="00B666D3">
          <w:rPr>
            <w:rStyle w:val="Hyperlink"/>
            <w:rFonts w:eastAsia="Calibri" w:cs="Calibri"/>
            <w:b/>
            <w:lang w:val="fr-CA" w:eastAsia="en-US"/>
          </w:rPr>
          <w:t>communautés de langue officielle en situation minoritaire</w:t>
        </w:r>
      </w:hyperlink>
    </w:p>
    <w:p w:rsidR="00745389" w:rsidRPr="00B666D3" w:rsidRDefault="00F72FF8" w:rsidP="008C0502">
      <w:pPr>
        <w:shd w:val="clear" w:color="auto" w:fill="FFFFFF"/>
        <w:spacing w:before="120" w:line="300" w:lineRule="atLeast"/>
        <w:ind w:left="360" w:right="144"/>
        <w:rPr>
          <w:rFonts w:eastAsia="Calibri" w:cs="Arial"/>
          <w:b/>
          <w:lang w:val="fr-CA" w:eastAsia="en-US"/>
        </w:rPr>
      </w:pPr>
      <w:r w:rsidRPr="00B666D3">
        <w:rPr>
          <w:rFonts w:eastAsia="Calibri" w:cs="Arial"/>
          <w:b/>
          <w:lang w:val="fr-CA" w:eastAsia="en-US"/>
        </w:rPr>
        <w:t>Faisabilité</w:t>
      </w:r>
      <w:r w:rsidR="003F5ADC" w:rsidRPr="00B666D3">
        <w:rPr>
          <w:rFonts w:eastAsia="Calibri" w:cs="Arial"/>
          <w:b/>
          <w:lang w:val="fr-CA" w:eastAsia="en-US"/>
        </w:rPr>
        <w:t xml:space="preserve"> 20 %</w:t>
      </w:r>
      <w:r w:rsidR="005407FA" w:rsidRPr="00B666D3">
        <w:rPr>
          <w:rFonts w:eastAsia="Calibri" w:cs="Arial"/>
          <w:b/>
          <w:lang w:val="fr-CA" w:eastAsia="en-US"/>
        </w:rPr>
        <w:t xml:space="preserve"> </w:t>
      </w:r>
      <w:r w:rsidR="003F5ADC" w:rsidRPr="00B666D3">
        <w:rPr>
          <w:rFonts w:eastAsia="Calibri" w:cs="Arial"/>
          <w:lang w:val="fr-CA" w:eastAsia="en-US"/>
        </w:rPr>
        <w:t>(note minimale de 10 sur 20)</w:t>
      </w:r>
    </w:p>
    <w:p w:rsidR="00745389" w:rsidRPr="00B666D3" w:rsidRDefault="007F4367" w:rsidP="00024FC6">
      <w:pPr>
        <w:numPr>
          <w:ilvl w:val="0"/>
          <w:numId w:val="1"/>
        </w:numPr>
        <w:shd w:val="clear" w:color="auto" w:fill="FFFFFF"/>
        <w:spacing w:after="200" w:line="300" w:lineRule="atLeast"/>
        <w:ind w:left="1080" w:right="144"/>
        <w:contextualSpacing/>
        <w:rPr>
          <w:rFonts w:eastAsia="Calibri" w:cs="Arial"/>
          <w:lang w:val="fr-CA" w:eastAsia="en-US"/>
        </w:rPr>
      </w:pPr>
      <w:r w:rsidRPr="00B666D3">
        <w:rPr>
          <w:rFonts w:eastAsia="Calibri" w:cs="Arial"/>
          <w:lang w:val="fr-CA" w:eastAsia="en-US"/>
        </w:rPr>
        <w:t>C</w:t>
      </w:r>
      <w:r w:rsidR="00024FC6" w:rsidRPr="00B666D3">
        <w:rPr>
          <w:rFonts w:eastAsia="Calibri" w:cs="Arial"/>
          <w:lang w:val="fr-CA" w:eastAsia="en-US"/>
        </w:rPr>
        <w:t>apacité et expérience</w:t>
      </w:r>
      <w:r w:rsidR="00AB26E7" w:rsidRPr="00B666D3">
        <w:rPr>
          <w:rFonts w:eastAsia="Calibri" w:cs="Arial"/>
          <w:lang w:val="fr-CA" w:eastAsia="en-US"/>
        </w:rPr>
        <w:t>,</w:t>
      </w:r>
      <w:r w:rsidR="007842DF" w:rsidRPr="00B666D3">
        <w:rPr>
          <w:rFonts w:eastAsia="Calibri" w:cs="Arial"/>
          <w:lang w:val="fr-CA" w:eastAsia="en-US"/>
        </w:rPr>
        <w:t xml:space="preserve"> et</w:t>
      </w:r>
      <w:r w:rsidR="00024FC6" w:rsidRPr="00B666D3">
        <w:rPr>
          <w:rFonts w:eastAsia="Calibri" w:cs="Arial"/>
          <w:lang w:val="fr-CA" w:eastAsia="en-US"/>
        </w:rPr>
        <w:t xml:space="preserve"> celles de vos partenaires pour mener à bien le projet</w:t>
      </w:r>
    </w:p>
    <w:p w:rsidR="00745389" w:rsidRPr="00B666D3" w:rsidRDefault="007F4367" w:rsidP="00024FC6">
      <w:pPr>
        <w:numPr>
          <w:ilvl w:val="0"/>
          <w:numId w:val="1"/>
        </w:numPr>
        <w:shd w:val="clear" w:color="auto" w:fill="FFFFFF"/>
        <w:spacing w:line="300" w:lineRule="atLeast"/>
        <w:ind w:left="1080" w:right="144"/>
        <w:contextualSpacing/>
        <w:rPr>
          <w:rFonts w:eastAsia="Calibri" w:cs="Arial"/>
          <w:lang w:val="fr-CA" w:eastAsia="en-US"/>
        </w:rPr>
      </w:pPr>
      <w:r w:rsidRPr="00B666D3">
        <w:rPr>
          <w:rFonts w:eastAsia="Calibri" w:cs="Arial"/>
          <w:lang w:val="fr-CA" w:eastAsia="en-US"/>
        </w:rPr>
        <w:t>B</w:t>
      </w:r>
      <w:r w:rsidR="00024FC6" w:rsidRPr="00B666D3">
        <w:rPr>
          <w:rFonts w:eastAsia="Calibri" w:cs="Arial"/>
          <w:lang w:val="fr-CA" w:eastAsia="en-US"/>
        </w:rPr>
        <w:t>udget réaliste, comport</w:t>
      </w:r>
      <w:r w:rsidR="003F5ADC" w:rsidRPr="00B666D3">
        <w:rPr>
          <w:rFonts w:eastAsia="Calibri" w:cs="Arial"/>
          <w:lang w:val="fr-CA" w:eastAsia="en-US"/>
        </w:rPr>
        <w:t xml:space="preserve">ant d’autres sources de revenus, </w:t>
      </w:r>
      <w:r w:rsidR="00024FC6" w:rsidRPr="00B666D3">
        <w:rPr>
          <w:rFonts w:eastAsia="Calibri" w:cs="Arial"/>
          <w:lang w:val="fr-CA" w:eastAsia="en-US"/>
        </w:rPr>
        <w:t xml:space="preserve">une utilisation </w:t>
      </w:r>
      <w:r w:rsidR="00AA7641" w:rsidRPr="00B666D3">
        <w:rPr>
          <w:rFonts w:eastAsia="Calibri" w:cs="Arial"/>
          <w:lang w:val="fr-CA" w:eastAsia="en-US"/>
        </w:rPr>
        <w:t>efficiente</w:t>
      </w:r>
      <w:r w:rsidR="00024FC6" w:rsidRPr="00B666D3">
        <w:rPr>
          <w:rFonts w:eastAsia="Calibri" w:cs="Arial"/>
          <w:lang w:val="fr-CA" w:eastAsia="en-US"/>
        </w:rPr>
        <w:t xml:space="preserve"> des ressources</w:t>
      </w:r>
      <w:r w:rsidR="003F5ADC" w:rsidRPr="00B666D3">
        <w:rPr>
          <w:rFonts w:eastAsia="Calibri" w:cs="Arial"/>
          <w:lang w:val="fr-CA" w:eastAsia="en-US"/>
        </w:rPr>
        <w:t xml:space="preserve"> et </w:t>
      </w:r>
      <w:r w:rsidR="00AA7641" w:rsidRPr="00B666D3">
        <w:rPr>
          <w:rFonts w:eastAsia="Calibri" w:cs="Arial"/>
          <w:lang w:val="fr-CA" w:eastAsia="en-US"/>
        </w:rPr>
        <w:t>les conditions de travail des artistes (le cas échéant</w:t>
      </w:r>
      <w:r w:rsidR="003F5ADC" w:rsidRPr="00B666D3">
        <w:rPr>
          <w:rFonts w:eastAsia="Calibri" w:cs="Arial"/>
          <w:lang w:val="fr-CA" w:eastAsia="en-US"/>
        </w:rPr>
        <w:t>)</w:t>
      </w:r>
    </w:p>
    <w:p w:rsidR="00745389" w:rsidRPr="00B666D3" w:rsidRDefault="004A5EEA" w:rsidP="000E3840">
      <w:pPr>
        <w:pStyle w:val="Heading1"/>
        <w:rPr>
          <w:rFonts w:eastAsia="Calibri"/>
          <w:lang w:val="fr-CA" w:eastAsia="en-US"/>
        </w:rPr>
      </w:pPr>
      <w:r w:rsidRPr="00B666D3">
        <w:rPr>
          <w:rFonts w:eastAsia="Calibri"/>
          <w:lang w:val="fr-CA" w:eastAsia="en-US"/>
        </w:rPr>
        <w:t>DOCUMENTS REQUIS ET DOCUMENTATION D’APPUI — Qu’est-ce que je dois soumettre avec ma demande?</w:t>
      </w:r>
    </w:p>
    <w:p w:rsidR="004A5EEA" w:rsidRPr="00B666D3" w:rsidRDefault="004A5EEA" w:rsidP="004A5EEA">
      <w:pPr>
        <w:pStyle w:val="NoSpacing"/>
        <w:rPr>
          <w:rFonts w:eastAsia="Calibri"/>
          <w:lang w:val="fr-CA" w:eastAsia="en-US"/>
        </w:rPr>
      </w:pPr>
      <w:r w:rsidRPr="00B666D3">
        <w:rPr>
          <w:rFonts w:eastAsia="Calibri"/>
          <w:lang w:val="fr-CA" w:eastAsia="en-US"/>
        </w:rPr>
        <w:t xml:space="preserve">Lorsque votre inscription </w:t>
      </w:r>
      <w:r w:rsidR="000A1745" w:rsidRPr="00B666D3">
        <w:rPr>
          <w:rFonts w:eastAsia="Calibri"/>
          <w:lang w:val="fr-CA" w:eastAsia="en-US"/>
        </w:rPr>
        <w:t>dans</w:t>
      </w:r>
      <w:r w:rsidR="003F5ADC" w:rsidRPr="00B666D3">
        <w:rPr>
          <w:rFonts w:eastAsia="Calibri"/>
          <w:lang w:val="fr-CA" w:eastAsia="en-US"/>
        </w:rPr>
        <w:t xml:space="preserve"> le p</w:t>
      </w:r>
      <w:r w:rsidRPr="00B666D3">
        <w:rPr>
          <w:rFonts w:eastAsia="Calibri"/>
          <w:lang w:val="fr-CA" w:eastAsia="en-US"/>
        </w:rPr>
        <w:t xml:space="preserve">ortail sera complétée, vous devrez fournir des renseignements </w:t>
      </w:r>
      <w:r w:rsidR="000A1745" w:rsidRPr="00B666D3">
        <w:rPr>
          <w:rFonts w:eastAsia="Calibri"/>
          <w:lang w:val="fr-CA" w:eastAsia="en-US"/>
        </w:rPr>
        <w:t>concernant</w:t>
      </w:r>
      <w:r w:rsidRPr="00B666D3">
        <w:rPr>
          <w:rFonts w:eastAsia="Calibri"/>
          <w:lang w:val="fr-CA" w:eastAsia="en-US"/>
        </w:rPr>
        <w:t> :</w:t>
      </w:r>
    </w:p>
    <w:p w:rsidR="00745389" w:rsidRPr="00B666D3" w:rsidRDefault="003F5ADC" w:rsidP="00196BBB">
      <w:pPr>
        <w:numPr>
          <w:ilvl w:val="0"/>
          <w:numId w:val="5"/>
        </w:numPr>
        <w:shd w:val="clear" w:color="auto" w:fill="FFFFFF"/>
        <w:spacing w:after="200" w:line="300" w:lineRule="atLeast"/>
        <w:ind w:right="144"/>
        <w:contextualSpacing/>
        <w:rPr>
          <w:rFonts w:eastAsia="Calibri" w:cs="Arial"/>
          <w:lang w:val="fr-CA" w:eastAsia="en-US"/>
        </w:rPr>
      </w:pPr>
      <w:r w:rsidRPr="00B666D3">
        <w:rPr>
          <w:rFonts w:eastAsia="Calibri"/>
          <w:lang w:val="fr-CA" w:eastAsia="en-US"/>
        </w:rPr>
        <w:t xml:space="preserve">votre projet </w:t>
      </w:r>
      <w:r w:rsidR="00281A31" w:rsidRPr="00B666D3">
        <w:rPr>
          <w:rFonts w:eastAsia="Calibri"/>
          <w:lang w:val="fr-CA" w:eastAsia="en-US"/>
        </w:rPr>
        <w:t xml:space="preserve">et </w:t>
      </w:r>
      <w:r w:rsidR="003D618E" w:rsidRPr="00B666D3">
        <w:rPr>
          <w:rFonts w:eastAsia="Calibri" w:cs="Arial"/>
          <w:lang w:val="fr-CA" w:eastAsia="en-US"/>
        </w:rPr>
        <w:t>s</w:t>
      </w:r>
      <w:r w:rsidRPr="00B666D3">
        <w:rPr>
          <w:rFonts w:eastAsia="Calibri" w:cs="Arial"/>
          <w:lang w:val="fr-CA" w:eastAsia="en-US"/>
        </w:rPr>
        <w:t>es résultats escomptés</w:t>
      </w:r>
    </w:p>
    <w:p w:rsidR="00745389" w:rsidRPr="00B666D3" w:rsidRDefault="00E57521" w:rsidP="00E57521">
      <w:pPr>
        <w:numPr>
          <w:ilvl w:val="0"/>
          <w:numId w:val="5"/>
        </w:numPr>
        <w:shd w:val="clear" w:color="auto" w:fill="FFFFFF"/>
        <w:spacing w:after="200" w:line="300" w:lineRule="atLeast"/>
        <w:ind w:right="144"/>
        <w:contextualSpacing/>
        <w:rPr>
          <w:rFonts w:eastAsia="Calibri" w:cs="Arial"/>
          <w:lang w:val="fr-CA" w:eastAsia="en-US"/>
        </w:rPr>
      </w:pPr>
      <w:r w:rsidRPr="00B666D3">
        <w:rPr>
          <w:rFonts w:eastAsia="Calibri" w:cs="Arial"/>
          <w:lang w:val="fr-CA" w:eastAsia="en-US"/>
        </w:rPr>
        <w:t>votre expérience pertinente, le cas échéant</w:t>
      </w:r>
    </w:p>
    <w:p w:rsidR="00745389" w:rsidRPr="00B666D3" w:rsidRDefault="00BD7286" w:rsidP="00745389">
      <w:pPr>
        <w:numPr>
          <w:ilvl w:val="0"/>
          <w:numId w:val="5"/>
        </w:numPr>
        <w:shd w:val="clear" w:color="auto" w:fill="FFFFFF"/>
        <w:spacing w:after="200" w:line="300" w:lineRule="atLeast"/>
        <w:ind w:right="144"/>
        <w:contextualSpacing/>
        <w:rPr>
          <w:rFonts w:eastAsia="Calibri" w:cs="Arial"/>
          <w:lang w:val="fr-CA" w:eastAsia="en-US"/>
        </w:rPr>
      </w:pPr>
      <w:r w:rsidRPr="00B666D3">
        <w:rPr>
          <w:rFonts w:eastAsia="Calibri" w:cs="Arial"/>
          <w:lang w:val="fr-CA" w:eastAsia="en-US"/>
        </w:rPr>
        <w:t>le public que vous visez</w:t>
      </w:r>
    </w:p>
    <w:p w:rsidR="00745389" w:rsidRPr="00B666D3" w:rsidRDefault="00E57521" w:rsidP="00745389">
      <w:pPr>
        <w:numPr>
          <w:ilvl w:val="0"/>
          <w:numId w:val="5"/>
        </w:numPr>
        <w:shd w:val="clear" w:color="auto" w:fill="FFFFFF"/>
        <w:spacing w:after="200" w:line="300" w:lineRule="atLeast"/>
        <w:ind w:right="144"/>
        <w:contextualSpacing/>
        <w:rPr>
          <w:rFonts w:eastAsia="Calibri" w:cs="Arial"/>
          <w:lang w:val="fr-CA" w:eastAsia="en-US"/>
        </w:rPr>
      </w:pPr>
      <w:r w:rsidRPr="00B666D3">
        <w:rPr>
          <w:rFonts w:eastAsia="Calibri" w:cs="Arial"/>
          <w:lang w:val="fr-CA" w:eastAsia="en-US"/>
        </w:rPr>
        <w:t xml:space="preserve">vos stratégies de </w:t>
      </w:r>
      <w:r w:rsidR="008B3465" w:rsidRPr="00B666D3">
        <w:rPr>
          <w:rFonts w:eastAsia="Calibri" w:cs="Arial"/>
          <w:lang w:val="fr-CA" w:eastAsia="en-US"/>
        </w:rPr>
        <w:t>commercialisation</w:t>
      </w:r>
      <w:r w:rsidRPr="00B666D3">
        <w:rPr>
          <w:rFonts w:eastAsia="Calibri" w:cs="Arial"/>
          <w:lang w:val="fr-CA" w:eastAsia="en-US"/>
        </w:rPr>
        <w:t xml:space="preserve"> et de rayonnement</w:t>
      </w:r>
    </w:p>
    <w:p w:rsidR="00745389" w:rsidRPr="00B666D3" w:rsidRDefault="00E57521" w:rsidP="00745389">
      <w:pPr>
        <w:numPr>
          <w:ilvl w:val="0"/>
          <w:numId w:val="5"/>
        </w:numPr>
        <w:shd w:val="clear" w:color="auto" w:fill="FFFFFF"/>
        <w:spacing w:after="200" w:line="300" w:lineRule="atLeast"/>
        <w:ind w:right="144"/>
        <w:contextualSpacing/>
        <w:rPr>
          <w:rFonts w:eastAsia="Calibri" w:cs="Arial"/>
          <w:lang w:val="fr-CA" w:eastAsia="en-US"/>
        </w:rPr>
      </w:pPr>
      <w:r w:rsidRPr="00B666D3">
        <w:rPr>
          <w:rFonts w:eastAsia="Calibri" w:cs="Arial"/>
          <w:lang w:val="fr-CA" w:eastAsia="en-US"/>
        </w:rPr>
        <w:t>les partenaires</w:t>
      </w:r>
      <w:r w:rsidR="00BD7286" w:rsidRPr="00B666D3">
        <w:rPr>
          <w:rFonts w:eastAsia="Calibri" w:cs="Arial"/>
          <w:lang w:val="fr-CA" w:eastAsia="en-US"/>
        </w:rPr>
        <w:t>, le cas échéant</w:t>
      </w:r>
    </w:p>
    <w:p w:rsidR="003F5ADC" w:rsidRPr="00B666D3" w:rsidRDefault="00832424" w:rsidP="00745389">
      <w:pPr>
        <w:numPr>
          <w:ilvl w:val="0"/>
          <w:numId w:val="5"/>
        </w:numPr>
        <w:shd w:val="clear" w:color="auto" w:fill="FFFFFF"/>
        <w:spacing w:after="200" w:line="300" w:lineRule="atLeast"/>
        <w:ind w:right="144"/>
        <w:contextualSpacing/>
        <w:rPr>
          <w:rFonts w:eastAsia="Calibri" w:cs="Arial"/>
          <w:lang w:val="fr-CA" w:eastAsia="en-US"/>
        </w:rPr>
      </w:pPr>
      <w:r w:rsidRPr="00B666D3">
        <w:rPr>
          <w:rFonts w:eastAsia="Calibri" w:cs="Arial"/>
          <w:lang w:val="fr-CA" w:eastAsia="en-US"/>
        </w:rPr>
        <w:t>les honoraires des artistes et leurs conditions de travail sécuritaires, le cas échéant</w:t>
      </w:r>
    </w:p>
    <w:p w:rsidR="00745389" w:rsidRPr="00B666D3" w:rsidRDefault="00E57521" w:rsidP="00745389">
      <w:pPr>
        <w:numPr>
          <w:ilvl w:val="0"/>
          <w:numId w:val="5"/>
        </w:numPr>
        <w:shd w:val="clear" w:color="auto" w:fill="FFFFFF"/>
        <w:spacing w:after="200" w:line="300" w:lineRule="atLeast"/>
        <w:ind w:right="144"/>
        <w:contextualSpacing/>
        <w:rPr>
          <w:rFonts w:eastAsia="Calibri" w:cs="Arial"/>
          <w:lang w:val="fr-CA" w:eastAsia="en-US"/>
        </w:rPr>
      </w:pPr>
      <w:r w:rsidRPr="00B666D3">
        <w:rPr>
          <w:rFonts w:eastAsia="Calibri" w:cs="Arial"/>
          <w:lang w:val="fr-CA" w:eastAsia="en-US"/>
        </w:rPr>
        <w:t>votre échéancier</w:t>
      </w:r>
    </w:p>
    <w:p w:rsidR="00745389" w:rsidRPr="00B666D3" w:rsidRDefault="00E57521" w:rsidP="00745389">
      <w:pPr>
        <w:numPr>
          <w:ilvl w:val="0"/>
          <w:numId w:val="5"/>
        </w:numPr>
        <w:shd w:val="clear" w:color="auto" w:fill="FFFFFF"/>
        <w:spacing w:line="300" w:lineRule="atLeast"/>
        <w:ind w:right="144"/>
        <w:contextualSpacing/>
        <w:rPr>
          <w:rFonts w:eastAsia="Calibri" w:cs="Arial"/>
          <w:lang w:val="fr-CA" w:eastAsia="en-US"/>
        </w:rPr>
      </w:pPr>
      <w:r w:rsidRPr="00B666D3">
        <w:rPr>
          <w:rFonts w:eastAsia="Calibri" w:cs="Arial"/>
          <w:lang w:val="fr-CA" w:eastAsia="en-US"/>
        </w:rPr>
        <w:t>votre</w:t>
      </w:r>
      <w:r w:rsidR="00745389" w:rsidRPr="00B666D3">
        <w:rPr>
          <w:rFonts w:eastAsia="Calibri" w:cs="Arial"/>
          <w:lang w:val="fr-CA" w:eastAsia="en-US"/>
        </w:rPr>
        <w:t xml:space="preserve"> budget</w:t>
      </w:r>
    </w:p>
    <w:p w:rsidR="00745389" w:rsidRPr="00B666D3" w:rsidRDefault="00201446" w:rsidP="00CD4D6A">
      <w:pPr>
        <w:shd w:val="clear" w:color="auto" w:fill="FFFFFF"/>
        <w:spacing w:before="120" w:line="300" w:lineRule="atLeast"/>
        <w:ind w:right="144"/>
        <w:rPr>
          <w:rFonts w:eastAsia="Calibri" w:cs="Arial"/>
          <w:lang w:val="fr-CA" w:eastAsia="en-US"/>
        </w:rPr>
      </w:pPr>
      <w:r w:rsidRPr="00B666D3">
        <w:rPr>
          <w:rFonts w:eastAsia="Calibri" w:cs="Arial"/>
          <w:lang w:val="fr-CA" w:eastAsia="en-US"/>
        </w:rPr>
        <w:t>Vous devr</w:t>
      </w:r>
      <w:r w:rsidR="00BD7286" w:rsidRPr="00B666D3">
        <w:rPr>
          <w:rFonts w:eastAsia="Calibri" w:cs="Arial"/>
          <w:lang w:val="fr-CA" w:eastAsia="en-US"/>
        </w:rPr>
        <w:t xml:space="preserve">ez également </w:t>
      </w:r>
      <w:r w:rsidR="008C0502" w:rsidRPr="00B666D3">
        <w:rPr>
          <w:rFonts w:eastAsia="Calibri" w:cs="Arial"/>
          <w:lang w:val="fr-CA" w:eastAsia="en-US"/>
        </w:rPr>
        <w:t xml:space="preserve">soumettre </w:t>
      </w:r>
      <w:r w:rsidR="00BD7286" w:rsidRPr="00B666D3">
        <w:rPr>
          <w:rFonts w:eastAsia="Calibri" w:cs="Arial"/>
          <w:lang w:val="fr-CA" w:eastAsia="en-US"/>
        </w:rPr>
        <w:t>:</w:t>
      </w:r>
    </w:p>
    <w:p w:rsidR="00745389" w:rsidRPr="00B666D3" w:rsidRDefault="00E57521" w:rsidP="00E57521">
      <w:pPr>
        <w:pStyle w:val="ListParagraph"/>
        <w:numPr>
          <w:ilvl w:val="0"/>
          <w:numId w:val="6"/>
        </w:numPr>
        <w:shd w:val="clear" w:color="auto" w:fill="FFFFFF"/>
        <w:spacing w:line="300" w:lineRule="atLeast"/>
        <w:ind w:right="144"/>
        <w:rPr>
          <w:rFonts w:eastAsia="Calibri" w:cs="Arial"/>
          <w:lang w:val="fr-CA" w:eastAsia="en-US"/>
        </w:rPr>
      </w:pPr>
      <w:r w:rsidRPr="00B666D3">
        <w:rPr>
          <w:rFonts w:eastAsia="Calibri" w:cs="Arial"/>
          <w:lang w:val="fr-CA" w:eastAsia="en-US"/>
        </w:rPr>
        <w:t>des exemples d’œuvres ou d’activités pertinentes antérieures, le cas échéant</w:t>
      </w:r>
    </w:p>
    <w:p w:rsidR="00E57521" w:rsidRPr="00B666D3" w:rsidRDefault="000D68AD" w:rsidP="00E57521">
      <w:pPr>
        <w:pStyle w:val="ListParagraph"/>
        <w:numPr>
          <w:ilvl w:val="0"/>
          <w:numId w:val="6"/>
        </w:numPr>
        <w:shd w:val="clear" w:color="auto" w:fill="FFFFFF"/>
        <w:spacing w:line="300" w:lineRule="atLeast"/>
        <w:ind w:right="144"/>
        <w:rPr>
          <w:rFonts w:eastAsia="Calibri" w:cs="Arial"/>
          <w:lang w:val="fr-CA" w:eastAsia="en-US"/>
        </w:rPr>
      </w:pPr>
      <w:r w:rsidRPr="00B666D3">
        <w:rPr>
          <w:rFonts w:eastAsia="Calibri" w:cs="Arial"/>
          <w:lang w:val="fr-CA" w:eastAsia="en-US"/>
        </w:rPr>
        <w:lastRenderedPageBreak/>
        <w:t xml:space="preserve">des sommaires exécutifs ou </w:t>
      </w:r>
      <w:r w:rsidR="00BD1DAB" w:rsidRPr="00B666D3">
        <w:rPr>
          <w:rFonts w:eastAsia="Calibri" w:cs="Arial"/>
          <w:lang w:val="fr-CA" w:eastAsia="en-US"/>
        </w:rPr>
        <w:t xml:space="preserve">des </w:t>
      </w:r>
      <w:r w:rsidRPr="00B666D3">
        <w:rPr>
          <w:rFonts w:eastAsia="Calibri" w:cs="Arial"/>
          <w:lang w:val="fr-CA" w:eastAsia="en-US"/>
        </w:rPr>
        <w:t xml:space="preserve">recommandations </w:t>
      </w:r>
      <w:r w:rsidR="00BD1DAB" w:rsidRPr="00B666D3">
        <w:rPr>
          <w:rFonts w:eastAsia="Calibri" w:cs="Arial"/>
          <w:lang w:val="fr-CA" w:eastAsia="en-US"/>
        </w:rPr>
        <w:t xml:space="preserve">tirées </w:t>
      </w:r>
      <w:r w:rsidRPr="00B666D3">
        <w:rPr>
          <w:rFonts w:eastAsia="Calibri" w:cs="Arial"/>
          <w:lang w:val="fr-CA" w:eastAsia="en-US"/>
        </w:rPr>
        <w:t>de rapports pertinents</w:t>
      </w:r>
      <w:r w:rsidR="00E57521" w:rsidRPr="00B666D3">
        <w:rPr>
          <w:rFonts w:eastAsia="Calibri" w:cs="Arial"/>
          <w:lang w:val="fr-CA" w:eastAsia="en-US"/>
        </w:rPr>
        <w:t xml:space="preserve"> (étude de marché, plans stratégiques, etc.), le cas échéant</w:t>
      </w:r>
    </w:p>
    <w:p w:rsidR="00BD7286" w:rsidRPr="00B666D3" w:rsidRDefault="00BD7286" w:rsidP="000E3840">
      <w:pPr>
        <w:pStyle w:val="Heading1"/>
        <w:rPr>
          <w:rFonts w:eastAsia="Calibri"/>
          <w:lang w:val="fr-CA" w:eastAsia="en-US"/>
        </w:rPr>
      </w:pPr>
      <w:r w:rsidRPr="00B666D3">
        <w:rPr>
          <w:rFonts w:eastAsia="Calibri"/>
          <w:lang w:val="fr-CA" w:eastAsia="en-US"/>
        </w:rPr>
        <w:t>VERSEMENT DE LA SUBVENTION ET RAPPORTS FINAUX</w:t>
      </w:r>
    </w:p>
    <w:p w:rsidR="0099638B" w:rsidRPr="00B666D3" w:rsidRDefault="0099638B" w:rsidP="0099638B">
      <w:pPr>
        <w:shd w:val="clear" w:color="auto" w:fill="FFFFFF"/>
        <w:spacing w:line="300" w:lineRule="atLeast"/>
        <w:ind w:right="144"/>
        <w:rPr>
          <w:rFonts w:eastAsia="Calibri" w:cs="Arial"/>
          <w:color w:val="0070C0"/>
          <w:lang w:val="fr-CA" w:eastAsia="en-US"/>
        </w:rPr>
      </w:pPr>
      <w:r w:rsidRPr="00B666D3">
        <w:rPr>
          <w:rFonts w:eastAsia="Calibri" w:cs="Arial"/>
          <w:lang w:val="fr-CA" w:eastAsia="en-US"/>
        </w:rPr>
        <w:t>Si votre demande est retenue, vous dev</w:t>
      </w:r>
      <w:r w:rsidR="0015220E" w:rsidRPr="00B666D3">
        <w:rPr>
          <w:rFonts w:eastAsia="Calibri" w:cs="Arial"/>
          <w:lang w:val="fr-CA" w:eastAsia="en-US"/>
        </w:rPr>
        <w:t>r</w:t>
      </w:r>
      <w:r w:rsidRPr="00B666D3">
        <w:rPr>
          <w:rFonts w:eastAsia="Calibri" w:cs="Arial"/>
          <w:lang w:val="fr-CA" w:eastAsia="en-US"/>
        </w:rPr>
        <w:t xml:space="preserve">ez tout d’abord remplir le Formulaire d’avis de réception afin de recevoir votre subvention. Pour en savoir plus sur les responsabilités des bénéficiaires, cliquez </w:t>
      </w:r>
      <w:hyperlink r:id="rId25" w:tooltip="Hyperlien vers l’information sur les responsabilités des bénéficiaires de subventions" w:history="1">
        <w:r w:rsidRPr="00B666D3">
          <w:rPr>
            <w:rStyle w:val="Hyperlink"/>
            <w:rFonts w:eastAsia="Calibri" w:cs="Arial"/>
            <w:b/>
            <w:bCs/>
            <w:lang w:val="fr-CA" w:eastAsia="en-US"/>
          </w:rPr>
          <w:t>ici</w:t>
        </w:r>
      </w:hyperlink>
      <w:r w:rsidRPr="00B666D3">
        <w:rPr>
          <w:rFonts w:eastAsia="Calibri" w:cs="Arial"/>
          <w:lang w:val="fr-CA" w:eastAsia="en-US"/>
        </w:rPr>
        <w:t xml:space="preserve">. </w:t>
      </w:r>
    </w:p>
    <w:p w:rsidR="00F03038" w:rsidRPr="00B666D3" w:rsidRDefault="00F03038" w:rsidP="00EB45A9">
      <w:pPr>
        <w:shd w:val="clear" w:color="auto" w:fill="FFFFFF"/>
        <w:spacing w:before="120" w:line="300" w:lineRule="atLeast"/>
        <w:ind w:right="144"/>
        <w:rPr>
          <w:rFonts w:eastAsia="Calibri" w:cs="Arial"/>
          <w:color w:val="0070C0"/>
          <w:lang w:val="fr-CA" w:eastAsia="en-US"/>
        </w:rPr>
      </w:pPr>
      <w:r w:rsidRPr="00B666D3">
        <w:rPr>
          <w:rFonts w:eastAsia="Calibri" w:cs="Arial"/>
          <w:lang w:val="fr-CA" w:eastAsia="en-US"/>
        </w:rPr>
        <w:t>Vous devrez reme</w:t>
      </w:r>
      <w:r w:rsidR="001307CC" w:rsidRPr="00B666D3">
        <w:rPr>
          <w:rFonts w:eastAsia="Calibri" w:cs="Arial"/>
          <w:lang w:val="fr-CA" w:eastAsia="en-US"/>
        </w:rPr>
        <w:t>ttre un rapport final dans les 3</w:t>
      </w:r>
      <w:r w:rsidRPr="00B666D3">
        <w:rPr>
          <w:rFonts w:eastAsia="Calibri" w:cs="Arial"/>
          <w:lang w:val="fr-CA" w:eastAsia="en-US"/>
        </w:rPr>
        <w:t xml:space="preserve"> mois suivant la fin du projet.</w:t>
      </w:r>
    </w:p>
    <w:p w:rsidR="00F03038" w:rsidRPr="00B666D3" w:rsidRDefault="00F03038" w:rsidP="000E3840">
      <w:pPr>
        <w:pStyle w:val="Heading1"/>
        <w:rPr>
          <w:rFonts w:eastAsia="Calibri"/>
          <w:lang w:val="fr-CA" w:eastAsia="en-US"/>
        </w:rPr>
      </w:pPr>
      <w:r w:rsidRPr="00B666D3">
        <w:rPr>
          <w:rFonts w:eastAsia="Calibri"/>
          <w:lang w:val="fr-CA" w:eastAsia="en-US"/>
        </w:rPr>
        <w:t>PERSONNE-RESSOURCE</w:t>
      </w:r>
    </w:p>
    <w:p w:rsidR="00D34AC2" w:rsidRPr="00B666D3" w:rsidRDefault="00F03038" w:rsidP="00F03038">
      <w:pPr>
        <w:spacing w:line="300" w:lineRule="atLeast"/>
        <w:rPr>
          <w:rFonts w:eastAsia="Calibri" w:cs="Arial"/>
          <w:lang w:val="fr-CA" w:eastAsia="en-US"/>
        </w:rPr>
      </w:pPr>
      <w:r w:rsidRPr="00B666D3">
        <w:rPr>
          <w:rFonts w:eastAsia="Calibri" w:cs="Arial"/>
          <w:lang w:val="fr-CA" w:eastAsia="en-US"/>
        </w:rPr>
        <w:t xml:space="preserve">Nous vous suggérons de parler à un </w:t>
      </w:r>
      <w:hyperlink r:id="rId26" w:history="1">
        <w:r w:rsidRPr="00B666D3">
          <w:rPr>
            <w:rStyle w:val="Hyperlink"/>
            <w:rFonts w:eastAsia="Calibri" w:cs="Arial"/>
            <w:b/>
            <w:bCs/>
            <w:lang w:val="fr-CA" w:eastAsia="en-US"/>
          </w:rPr>
          <w:t>agent de programme du Conseil des arts du Canada</w:t>
        </w:r>
      </w:hyperlink>
      <w:r w:rsidRPr="00B666D3">
        <w:rPr>
          <w:rFonts w:eastAsia="Calibri" w:cs="Arial"/>
          <w:color w:val="0070C0"/>
          <w:lang w:val="fr-CA" w:eastAsia="en-US"/>
        </w:rPr>
        <w:t xml:space="preserve"> </w:t>
      </w:r>
      <w:r w:rsidR="00417C01" w:rsidRPr="00B666D3">
        <w:rPr>
          <w:rFonts w:eastAsia="Calibri" w:cs="Arial"/>
          <w:lang w:val="fr-CA" w:eastAsia="en-US"/>
        </w:rPr>
        <w:t>avant de présenter</w:t>
      </w:r>
      <w:r w:rsidR="003A0242" w:rsidRPr="00B666D3">
        <w:rPr>
          <w:rFonts w:eastAsia="Calibri" w:cs="Arial"/>
          <w:lang w:val="fr-CA" w:eastAsia="en-US"/>
        </w:rPr>
        <w:t xml:space="preserve"> une</w:t>
      </w:r>
      <w:r w:rsidR="00417C01" w:rsidRPr="00B666D3">
        <w:rPr>
          <w:rFonts w:eastAsia="Calibri" w:cs="Arial"/>
          <w:lang w:val="fr-CA" w:eastAsia="en-US"/>
        </w:rPr>
        <w:t xml:space="preserve"> </w:t>
      </w:r>
      <w:r w:rsidR="003A0242" w:rsidRPr="00B666D3">
        <w:rPr>
          <w:rFonts w:eastAsia="Calibri" w:cs="Arial"/>
          <w:lang w:val="fr-CA" w:eastAsia="en-US"/>
        </w:rPr>
        <w:t xml:space="preserve">première </w:t>
      </w:r>
      <w:r w:rsidR="00417C01" w:rsidRPr="00B666D3">
        <w:rPr>
          <w:rFonts w:eastAsia="Calibri" w:cs="Arial"/>
          <w:lang w:val="fr-CA" w:eastAsia="en-US"/>
        </w:rPr>
        <w:t>demande à cette composante.</w:t>
      </w:r>
    </w:p>
    <w:p w:rsidR="00D847B6" w:rsidRPr="00A63463" w:rsidRDefault="00D34AC2" w:rsidP="00D847B6">
      <w:pPr>
        <w:pStyle w:val="Title"/>
        <w:tabs>
          <w:tab w:val="left" w:pos="0"/>
        </w:tabs>
        <w:ind w:right="-270"/>
        <w:rPr>
          <w:rFonts w:ascii="Calibri" w:eastAsia="Times New Roman" w:hAnsi="Calibri"/>
          <w:color w:val="2387FC"/>
          <w:lang w:val="fr-CA"/>
        </w:rPr>
      </w:pPr>
      <w:r w:rsidRPr="00B666D3">
        <w:rPr>
          <w:rFonts w:eastAsia="Calibri" w:cs="Arial"/>
          <w:lang w:val="fr-CA" w:eastAsia="en-US"/>
        </w:rPr>
        <w:br w:type="page"/>
      </w:r>
    </w:p>
    <w:p w:rsidR="00D847B6" w:rsidRPr="00D847B6" w:rsidRDefault="00D847B6" w:rsidP="00D847B6">
      <w:pPr>
        <w:pBdr>
          <w:bottom w:val="single" w:sz="8" w:space="4" w:color="DDDDDD"/>
        </w:pBdr>
        <w:tabs>
          <w:tab w:val="left" w:pos="0"/>
        </w:tabs>
        <w:spacing w:after="300"/>
        <w:ind w:left="-360" w:right="-270"/>
        <w:contextualSpacing/>
        <w:rPr>
          <w:rFonts w:ascii="Calibri" w:eastAsia="Times New Roman" w:hAnsi="Calibri" w:cs="Times New Roman"/>
          <w:color w:val="2387FC"/>
          <w:spacing w:val="5"/>
          <w:kern w:val="28"/>
          <w:sz w:val="52"/>
          <w:szCs w:val="52"/>
          <w:lang w:val="fr-CA"/>
        </w:rPr>
      </w:pPr>
      <w:bookmarkStart w:id="0" w:name="OLE_LINK1"/>
      <w:bookmarkStart w:id="1" w:name="OLE_LINK2"/>
      <w:r w:rsidRPr="00D847B6">
        <w:rPr>
          <w:rFonts w:ascii="Calibri" w:eastAsia="Times New Roman" w:hAnsi="Calibri" w:cs="Times New Roman"/>
          <w:b/>
          <w:noProof/>
          <w:lang w:eastAsia="en-US"/>
        </w:rPr>
        <w:lastRenderedPageBreak/>
        <w:drawing>
          <wp:anchor distT="0" distB="0" distL="114300" distR="114300" simplePos="0" relativeHeight="251693056" behindDoc="0" locked="0" layoutInCell="1" allowOverlap="1" wp14:anchorId="7AFFDB80" wp14:editId="4494B71C">
            <wp:simplePos x="0" y="0"/>
            <wp:positionH relativeFrom="column">
              <wp:posOffset>-200025</wp:posOffset>
            </wp:positionH>
            <wp:positionV relativeFrom="paragraph">
              <wp:posOffset>-606425</wp:posOffset>
            </wp:positionV>
            <wp:extent cx="3252470" cy="594995"/>
            <wp:effectExtent l="0" t="0" r="508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r w:rsidR="00A63463">
        <w:rPr>
          <w:rFonts w:ascii="Calibri" w:eastAsia="Times New Roman" w:hAnsi="Calibri" w:cs="Times New Roman"/>
          <w:color w:val="2387FC"/>
          <w:spacing w:val="5"/>
          <w:kern w:val="28"/>
          <w:sz w:val="52"/>
          <w:szCs w:val="52"/>
          <w:lang w:val="fr-CA"/>
        </w:rPr>
        <w:t>FORMULAIRE D’IDENTIFICATION</w:t>
      </w:r>
    </w:p>
    <w:p w:rsidR="00D847B6" w:rsidRPr="00D847B6" w:rsidRDefault="00D847B6" w:rsidP="00D847B6">
      <w:pPr>
        <w:pBdr>
          <w:bottom w:val="single" w:sz="8" w:space="4" w:color="DDDDDD"/>
        </w:pBdr>
        <w:tabs>
          <w:tab w:val="left" w:pos="0"/>
          <w:tab w:val="left" w:pos="8393"/>
        </w:tabs>
        <w:spacing w:after="300"/>
        <w:ind w:left="-360" w:right="-270"/>
        <w:contextualSpacing/>
        <w:rPr>
          <w:rFonts w:ascii="Calibri" w:eastAsia="Times New Roman" w:hAnsi="Calibri" w:cs="Times New Roman"/>
          <w:color w:val="2387FC"/>
          <w:spacing w:val="5"/>
          <w:kern w:val="28"/>
          <w:sz w:val="21"/>
          <w:szCs w:val="21"/>
          <w:lang w:val="fr-CA"/>
        </w:rPr>
      </w:pPr>
      <w:r w:rsidRPr="00D847B6">
        <w:rPr>
          <w:rFonts w:ascii="Calibri" w:eastAsia="Times New Roman" w:hAnsi="Calibri" w:cs="Times New Roman"/>
          <w:color w:val="2387FC"/>
          <w:spacing w:val="5"/>
          <w:kern w:val="28"/>
          <w:sz w:val="36"/>
          <w:szCs w:val="36"/>
          <w:lang w:val="fr-CA"/>
        </w:rPr>
        <w:t>Rayonner au Canada: Rayonnement public (demande composite</w:t>
      </w:r>
      <w:r>
        <w:rPr>
          <w:rFonts w:ascii="Calibri" w:eastAsia="Times New Roman" w:hAnsi="Calibri" w:cs="Times New Roman"/>
          <w:color w:val="2387FC"/>
          <w:spacing w:val="5"/>
          <w:kern w:val="28"/>
          <w:sz w:val="36"/>
          <w:szCs w:val="36"/>
          <w:lang w:val="fr-CA"/>
        </w:rPr>
        <w:t xml:space="preserve"> seulement</w:t>
      </w:r>
      <w:r w:rsidRPr="00D847B6">
        <w:rPr>
          <w:rFonts w:ascii="Calibri" w:eastAsia="Times New Roman" w:hAnsi="Calibri" w:cs="Times New Roman"/>
          <w:color w:val="2387FC"/>
          <w:spacing w:val="5"/>
          <w:kern w:val="28"/>
          <w:sz w:val="36"/>
          <w:szCs w:val="36"/>
          <w:lang w:val="fr-CA"/>
        </w:rPr>
        <w:t xml:space="preserve">) </w:t>
      </w:r>
      <w:r w:rsidRPr="00D847B6">
        <w:rPr>
          <w:rFonts w:ascii="Calibri" w:eastAsia="Times New Roman" w:hAnsi="Calibri" w:cs="Times New Roman"/>
          <w:color w:val="2387FC"/>
          <w:spacing w:val="5"/>
          <w:kern w:val="28"/>
          <w:sz w:val="52"/>
          <w:szCs w:val="52"/>
          <w:lang w:val="fr-CA"/>
        </w:rPr>
        <w:t xml:space="preserve">                                       </w:t>
      </w:r>
      <w:r w:rsidRPr="00D847B6">
        <w:rPr>
          <w:rFonts w:ascii="Calibri" w:eastAsia="Times New Roman" w:hAnsi="Calibri" w:cs="Times New Roman"/>
          <w:color w:val="2387FC"/>
          <w:spacing w:val="5"/>
          <w:kern w:val="28"/>
          <w:sz w:val="22"/>
          <w:szCs w:val="22"/>
          <w:lang w:val="fr-CA"/>
        </w:rPr>
        <w:t xml:space="preserve"> </w:t>
      </w:r>
    </w:p>
    <w:p w:rsidR="00D847B6" w:rsidRPr="00D847B6" w:rsidRDefault="00D847B6" w:rsidP="008B4C74">
      <w:pPr>
        <w:spacing w:before="480" w:after="120"/>
        <w:ind w:left="-360"/>
        <w:jc w:val="center"/>
        <w:rPr>
          <w:rFonts w:ascii="Calibri" w:eastAsia="Times New Roman" w:hAnsi="Calibri" w:cs="Times New Roman"/>
          <w:b/>
          <w:sz w:val="18"/>
          <w:szCs w:val="18"/>
          <w:lang w:val="fr-CA"/>
        </w:rPr>
      </w:pPr>
      <w:r w:rsidRPr="00D847B6">
        <w:rPr>
          <w:rFonts w:ascii="Calibri" w:eastAsia="Times New Roman" w:hAnsi="Calibri" w:cs="Times New Roman"/>
          <w:b/>
          <w:sz w:val="18"/>
          <w:szCs w:val="18"/>
          <w:lang w:val="fr-CA"/>
        </w:rPr>
        <w:t>Les renseignements inscrits sur les trois premières pages ne seront pas transmis au comité d’évaluation.</w:t>
      </w:r>
    </w:p>
    <w:bookmarkEnd w:id="0"/>
    <w:bookmarkEnd w:id="1"/>
    <w:p w:rsidR="00D847B6" w:rsidRPr="00D847B6" w:rsidRDefault="00460387" w:rsidP="00D847B6">
      <w:pPr>
        <w:shd w:val="clear" w:color="auto" w:fill="FFFFFF"/>
        <w:tabs>
          <w:tab w:val="left" w:pos="0"/>
          <w:tab w:val="left" w:pos="4500"/>
        </w:tabs>
        <w:spacing w:after="120"/>
        <w:ind w:left="-360" w:right="-270"/>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t>Identification du c</w:t>
      </w:r>
      <w:r w:rsidR="00D847B6" w:rsidRPr="00D847B6">
        <w:rPr>
          <w:rFonts w:ascii="Calibri" w:eastAsia="Times New Roman" w:hAnsi="Calibri" w:cs="Times New Roman"/>
          <w:b/>
          <w:color w:val="2387FC"/>
          <w:sz w:val="28"/>
          <w:szCs w:val="28"/>
          <w:lang w:val="fr-CA"/>
        </w:rPr>
        <w:t xml:space="preserve">andidat                                                                                  </w:t>
      </w:r>
    </w:p>
    <w:p w:rsidR="00D847B6" w:rsidRPr="00D847B6" w:rsidRDefault="00D847B6" w:rsidP="00D847B6">
      <w:pPr>
        <w:shd w:val="clear" w:color="auto" w:fill="FFFFFF"/>
        <w:tabs>
          <w:tab w:val="left" w:pos="0"/>
          <w:tab w:val="left" w:pos="4500"/>
          <w:tab w:val="left" w:pos="7020"/>
        </w:tabs>
        <w:spacing w:before="100" w:beforeAutospacing="1"/>
        <w:ind w:left="-360" w:right="-270"/>
        <w:rPr>
          <w:rFonts w:ascii="Calibri" w:eastAsia="Times New Roman" w:hAnsi="Calibri" w:cs="Segoe UI"/>
          <w:color w:val="333333"/>
          <w:sz w:val="22"/>
          <w:szCs w:val="22"/>
          <w:lang w:val="fr-CA" w:eastAsia="en-US"/>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64384" behindDoc="0" locked="0" layoutInCell="1" allowOverlap="1" wp14:anchorId="1C9ACB81" wp14:editId="797DDD11">
                <wp:simplePos x="0" y="0"/>
                <wp:positionH relativeFrom="column">
                  <wp:posOffset>5791200</wp:posOffset>
                </wp:positionH>
                <wp:positionV relativeFrom="paragraph">
                  <wp:posOffset>241935</wp:posOffset>
                </wp:positionV>
                <wp:extent cx="51943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194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9.05pt" to="496.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" strokecolor="#d8d8d8"/>
            </w:pict>
          </mc:Fallback>
        </mc:AlternateContent>
      </w:r>
      <w:r w:rsidRPr="00D847B6">
        <w:rPr>
          <w:rFonts w:ascii="Calibri" w:eastAsia="Times New Roman" w:hAnsi="Calibri" w:cs="Segoe UI"/>
          <w:b/>
          <w:color w:val="333333"/>
          <w:lang w:val="fr-CA" w:eastAsia="en-US"/>
        </w:rPr>
        <w:t>Salutation:</w:t>
      </w:r>
      <w:r w:rsidRPr="00D847B6">
        <w:rPr>
          <w:rFonts w:ascii="Calibri" w:eastAsia="Times New Roman" w:hAnsi="Calibri" w:cs="Segoe UI"/>
          <w:color w:val="333333"/>
          <w:sz w:val="21"/>
          <w:szCs w:val="21"/>
          <w:lang w:val="fr-CA" w:eastAsia="en-US"/>
        </w:rPr>
        <w:t xml:space="preserve">       </w:t>
      </w:r>
      <w:r w:rsidRPr="00D847B6">
        <w:rPr>
          <w:rFonts w:ascii="Calibri" w:eastAsia="Times New Roman" w:hAnsi="Calibri" w:cs="Segoe UI"/>
          <w:color w:val="333333"/>
          <w:sz w:val="22"/>
          <w:szCs w:val="22"/>
          <w:lang w:eastAsia="en-US"/>
        </w:rPr>
        <w:sym w:font="Wingdings" w:char="F06F"/>
      </w:r>
      <w:r w:rsidRPr="00D847B6">
        <w:rPr>
          <w:rFonts w:ascii="Calibri" w:eastAsia="Times New Roman" w:hAnsi="Calibri" w:cs="Segoe UI"/>
          <w:color w:val="333333"/>
          <w:sz w:val="22"/>
          <w:szCs w:val="22"/>
          <w:lang w:val="fr-CA" w:eastAsia="en-US"/>
        </w:rPr>
        <w:t xml:space="preserve">Dr.   </w:t>
      </w:r>
      <w:r w:rsidRPr="00D847B6">
        <w:rPr>
          <w:rFonts w:ascii="Calibri" w:eastAsia="Times New Roman" w:hAnsi="Calibri" w:cs="Segoe UI"/>
          <w:color w:val="333333"/>
          <w:sz w:val="22"/>
          <w:szCs w:val="22"/>
          <w:lang w:eastAsia="en-US"/>
        </w:rPr>
        <w:sym w:font="Wingdings" w:char="F06F"/>
      </w:r>
      <w:r w:rsidRPr="00D847B6">
        <w:rPr>
          <w:rFonts w:ascii="Calibri" w:eastAsia="Times New Roman" w:hAnsi="Calibri" w:cs="Segoe UI"/>
          <w:color w:val="333333"/>
          <w:sz w:val="22"/>
          <w:szCs w:val="22"/>
          <w:lang w:val="fr-CA" w:eastAsia="en-US"/>
        </w:rPr>
        <w:t>Mlle</w:t>
      </w:r>
      <w:r w:rsidRPr="00D847B6">
        <w:rPr>
          <w:rFonts w:ascii="Calibri" w:eastAsia="Times New Roman" w:hAnsi="Calibri" w:cs="Segoe UI"/>
          <w:color w:val="333333"/>
          <w:sz w:val="21"/>
          <w:szCs w:val="21"/>
          <w:lang w:val="fr-CA" w:eastAsia="en-US"/>
        </w:rPr>
        <w:t xml:space="preserve">   </w:t>
      </w:r>
      <w:r w:rsidRPr="00D847B6">
        <w:rPr>
          <w:rFonts w:ascii="Calibri" w:eastAsia="Times New Roman" w:hAnsi="Calibri" w:cs="Segoe UI"/>
          <w:color w:val="333333"/>
          <w:sz w:val="22"/>
          <w:szCs w:val="22"/>
          <w:lang w:eastAsia="en-US"/>
        </w:rPr>
        <w:sym w:font="Wingdings" w:char="F06F"/>
      </w:r>
      <w:r w:rsidRPr="00D847B6">
        <w:rPr>
          <w:rFonts w:ascii="Calibri" w:eastAsia="Times New Roman" w:hAnsi="Calibri" w:cs="Segoe UI"/>
          <w:color w:val="333333"/>
          <w:sz w:val="22"/>
          <w:szCs w:val="22"/>
          <w:lang w:val="fr-CA" w:eastAsia="en-US"/>
        </w:rPr>
        <w:t xml:space="preserve">M.   </w:t>
      </w:r>
      <w:r w:rsidRPr="00D847B6">
        <w:rPr>
          <w:rFonts w:ascii="Calibri" w:eastAsia="Times New Roman" w:hAnsi="Calibri" w:cs="Segoe UI"/>
          <w:color w:val="333333"/>
          <w:sz w:val="22"/>
          <w:szCs w:val="22"/>
          <w:lang w:eastAsia="en-US"/>
        </w:rPr>
        <w:sym w:font="Wingdings" w:char="F06F"/>
      </w:r>
      <w:r w:rsidRPr="00D847B6">
        <w:rPr>
          <w:rFonts w:ascii="Calibri" w:eastAsia="Times New Roman" w:hAnsi="Calibri" w:cs="Segoe UI"/>
          <w:color w:val="333333"/>
          <w:sz w:val="22"/>
          <w:szCs w:val="22"/>
          <w:lang w:val="fr-CA" w:eastAsia="en-US"/>
        </w:rPr>
        <w:t xml:space="preserve">Mme   </w:t>
      </w:r>
      <w:r w:rsidRPr="00D847B6">
        <w:rPr>
          <w:rFonts w:ascii="Calibri" w:eastAsia="Times New Roman" w:hAnsi="Calibri" w:cs="Segoe UI"/>
          <w:color w:val="333333"/>
          <w:sz w:val="22"/>
          <w:szCs w:val="22"/>
          <w:lang w:eastAsia="en-US"/>
        </w:rPr>
        <w:sym w:font="Wingdings" w:char="F06F"/>
      </w:r>
      <w:r w:rsidRPr="00D847B6">
        <w:rPr>
          <w:rFonts w:ascii="Calibri" w:eastAsia="Times New Roman" w:hAnsi="Calibri" w:cs="Segoe UI"/>
          <w:color w:val="333333"/>
          <w:sz w:val="22"/>
          <w:szCs w:val="22"/>
          <w:lang w:val="fr-CA" w:eastAsia="en-US"/>
        </w:rPr>
        <w:t>Prof.</w:t>
      </w:r>
      <w:r w:rsidRPr="00D847B6">
        <w:rPr>
          <w:rFonts w:ascii="Calibri" w:eastAsia="Times New Roman" w:hAnsi="Calibri" w:cs="Segoe UI"/>
          <w:color w:val="333333"/>
          <w:sz w:val="22"/>
          <w:szCs w:val="22"/>
          <w:lang w:val="fr-CA" w:eastAsia="en-US"/>
        </w:rPr>
        <w:tab/>
      </w:r>
      <w:r w:rsidRPr="00D847B6">
        <w:rPr>
          <w:rFonts w:ascii="Calibri" w:eastAsia="Times New Roman" w:hAnsi="Calibri" w:cs="Segoe UI"/>
          <w:color w:val="333333"/>
          <w:sz w:val="22"/>
          <w:szCs w:val="22"/>
          <w:lang w:val="fr-CA" w:eastAsia="en-US"/>
        </w:rPr>
        <w:tab/>
      </w:r>
      <w:r w:rsidRPr="00D847B6">
        <w:rPr>
          <w:rFonts w:ascii="Calibri" w:eastAsia="Times New Roman" w:hAnsi="Calibri" w:cs="Segoe UI"/>
          <w:b/>
          <w:color w:val="000000"/>
          <w:lang w:val="fr-CA" w:eastAsia="en-US"/>
        </w:rPr>
        <w:t xml:space="preserve">Année de naissance </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Segoe UI"/>
          <w:b/>
          <w:color w:val="333333"/>
          <w:lang w:val="fr-CA" w:eastAsia="en-US"/>
        </w:rPr>
      </w:pPr>
      <w:r w:rsidRPr="00D847B6">
        <w:rPr>
          <w:rFonts w:ascii="Calibri" w:eastAsia="Times New Roman" w:hAnsi="Calibri" w:cs="Segoe UI"/>
          <w:b/>
          <w:noProof/>
          <w:lang w:eastAsia="en-US"/>
        </w:rPr>
        <mc:AlternateContent>
          <mc:Choice Requires="wps">
            <w:drawing>
              <wp:anchor distT="0" distB="0" distL="114300" distR="114300" simplePos="0" relativeHeight="251665408" behindDoc="0" locked="0" layoutInCell="1" allowOverlap="1" wp14:anchorId="6E6E3F79" wp14:editId="1685F32E">
                <wp:simplePos x="0" y="0"/>
                <wp:positionH relativeFrom="column">
                  <wp:posOffset>3924300</wp:posOffset>
                </wp:positionH>
                <wp:positionV relativeFrom="paragraph">
                  <wp:posOffset>325755</wp:posOffset>
                </wp:positionV>
                <wp:extent cx="2390140" cy="0"/>
                <wp:effectExtent l="0" t="0" r="10160" b="19050"/>
                <wp:wrapNone/>
                <wp:docPr id="21" name="Straight Connector 21"/>
                <wp:cNvGraphicFramePr/>
                <a:graphic xmlns:a="http://schemas.openxmlformats.org/drawingml/2006/main">
                  <a:graphicData uri="http://schemas.microsoft.com/office/word/2010/wordprocessingShape">
                    <wps:wsp>
                      <wps:cNvCnPr/>
                      <wps:spPr>
                        <a:xfrm>
                          <a:off x="0" y="0"/>
                          <a:ext cx="239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25.65pt" to="497.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" strokecolor="#d8d8d8"/>
            </w:pict>
          </mc:Fallback>
        </mc:AlternateContent>
      </w:r>
      <w:r w:rsidRPr="00D847B6">
        <w:rPr>
          <w:rFonts w:ascii="Calibri" w:eastAsia="Times New Roman" w:hAnsi="Calibri" w:cs="Segoe UI"/>
          <w:b/>
          <w:noProof/>
          <w:lang w:eastAsia="en-US"/>
        </w:rPr>
        <mc:AlternateContent>
          <mc:Choice Requires="wps">
            <w:drawing>
              <wp:anchor distT="0" distB="0" distL="114300" distR="114300" simplePos="0" relativeHeight="251659264" behindDoc="0" locked="0" layoutInCell="1" allowOverlap="1" wp14:anchorId="2BCEE6AE" wp14:editId="3B74792D">
                <wp:simplePos x="0" y="0"/>
                <wp:positionH relativeFrom="column">
                  <wp:posOffset>1304925</wp:posOffset>
                </wp:positionH>
                <wp:positionV relativeFrom="paragraph">
                  <wp:posOffset>325755</wp:posOffset>
                </wp:positionV>
                <wp:extent cx="1367790" cy="0"/>
                <wp:effectExtent l="0" t="0" r="22860" b="19050"/>
                <wp:wrapNone/>
                <wp:docPr id="23" name="Straight Connector 23"/>
                <wp:cNvGraphicFramePr/>
                <a:graphic xmlns:a="http://schemas.openxmlformats.org/drawingml/2006/main">
                  <a:graphicData uri="http://schemas.microsoft.com/office/word/2010/wordprocessingShape">
                    <wps:wsp>
                      <wps:cNvCnPr/>
                      <wps:spPr>
                        <a:xfrm>
                          <a:off x="0" y="0"/>
                          <a:ext cx="13677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5pt,25.65pt" to="210.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" strokecolor="#d8d8d8"/>
            </w:pict>
          </mc:Fallback>
        </mc:AlternateContent>
      </w:r>
      <w:r w:rsidRPr="00D847B6">
        <w:rPr>
          <w:rFonts w:ascii="Calibri" w:eastAsia="Times New Roman" w:hAnsi="Calibri" w:cs="Segoe UI"/>
          <w:b/>
          <w:color w:val="333333"/>
          <w:lang w:val="fr-CA" w:eastAsia="en-US"/>
        </w:rPr>
        <w:t xml:space="preserve">Nom de famille officiel </w:t>
      </w:r>
      <w:r w:rsidRPr="00D847B6">
        <w:rPr>
          <w:rFonts w:ascii="Calibri" w:eastAsia="Times New Roman" w:hAnsi="Calibri" w:cs="Segoe UI"/>
          <w:b/>
          <w:color w:val="333333"/>
          <w:lang w:val="fr-CA" w:eastAsia="en-US"/>
        </w:rPr>
        <w:tab/>
        <w:t>Prénom officiel</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Segoe UI"/>
          <w:b/>
          <w:color w:val="333333"/>
          <w:lang w:val="fr-CA" w:eastAsia="en-US"/>
        </w:rPr>
      </w:pPr>
      <w:r w:rsidRPr="00D847B6">
        <w:rPr>
          <w:rFonts w:ascii="Calibri" w:eastAsia="Times New Roman" w:hAnsi="Calibri" w:cs="Segoe UI"/>
          <w:b/>
          <w:color w:val="333333"/>
          <w:lang w:val="fr-CA" w:eastAsia="en-US"/>
        </w:rPr>
        <w:t>OU</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Segoe UI"/>
          <w:lang w:val="fr-CA" w:eastAsia="en-US"/>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60288" behindDoc="0" locked="0" layoutInCell="1" allowOverlap="1" wp14:anchorId="34D8F5C9" wp14:editId="0259F717">
                <wp:simplePos x="0" y="0"/>
                <wp:positionH relativeFrom="column">
                  <wp:posOffset>2371725</wp:posOffset>
                </wp:positionH>
                <wp:positionV relativeFrom="paragraph">
                  <wp:posOffset>236220</wp:posOffset>
                </wp:positionV>
                <wp:extent cx="3943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9433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75pt,18.6pt" to="497.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" strokecolor="#d8d8d8"/>
            </w:pict>
          </mc:Fallback>
        </mc:AlternateContent>
      </w:r>
      <w:r w:rsidRPr="00D847B6">
        <w:rPr>
          <w:rFonts w:ascii="Calibri" w:eastAsia="Times New Roman" w:hAnsi="Calibri" w:cs="Segoe UI"/>
          <w:b/>
          <w:color w:val="333333"/>
          <w:lang w:val="fr-CA" w:eastAsia="en-US"/>
        </w:rPr>
        <w:t>Nom du candidat</w:t>
      </w:r>
      <w:r w:rsidRPr="00D847B6">
        <w:rPr>
          <w:rFonts w:ascii="Calibri" w:eastAsia="Times New Roman" w:hAnsi="Calibri" w:cs="Segoe UI"/>
          <w:b/>
          <w:color w:val="FF0000"/>
          <w:lang w:val="fr-CA" w:eastAsia="en-US"/>
        </w:rPr>
        <w:t xml:space="preserve"> </w:t>
      </w:r>
      <w:r w:rsidRPr="00D847B6">
        <w:rPr>
          <w:rFonts w:ascii="Calibri" w:eastAsia="Times New Roman" w:hAnsi="Calibri" w:cs="Segoe UI"/>
          <w:lang w:val="fr-CA" w:eastAsia="en-US"/>
        </w:rPr>
        <w:t>(groupe ou organisme)</w:t>
      </w:r>
    </w:p>
    <w:p w:rsidR="00D847B6" w:rsidRPr="00D847B6" w:rsidRDefault="00D847B6" w:rsidP="00D847B6">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D847B6">
        <w:rPr>
          <w:rFonts w:ascii="Calibri" w:eastAsia="Times New Roman" w:hAnsi="Calibri" w:cs="Segoe UI"/>
          <w:b/>
          <w:color w:val="333333"/>
          <w:lang w:val="fr-CA" w:eastAsia="en-US"/>
        </w:rPr>
        <w:t xml:space="preserve">Nom de la personne responsable </w:t>
      </w:r>
      <w:r w:rsidRPr="00D847B6">
        <w:rPr>
          <w:rFonts w:ascii="Calibri" w:eastAsia="Times New Roman" w:hAnsi="Calibri" w:cs="Segoe UI"/>
          <w:color w:val="333333"/>
          <w:lang w:val="fr-CA" w:eastAsia="en-US"/>
        </w:rPr>
        <w:t>(Si un membre, un dirigeant ou une autre personne est responsable de la demande, veuillez inscrire son nom. Si un agent ou un gérant en est responsable, inscrivez son nom.)</w:t>
      </w:r>
    </w:p>
    <w:p w:rsidR="00D847B6" w:rsidRPr="00D847B6" w:rsidRDefault="00D847B6" w:rsidP="00D847B6">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D847B6">
        <w:rPr>
          <w:rFonts w:ascii="Calibri" w:eastAsia="Times New Roman" w:hAnsi="Calibri" w:cs="Segoe UI"/>
          <w:b/>
          <w:noProof/>
          <w:lang w:eastAsia="en-US"/>
        </w:rPr>
        <mc:AlternateContent>
          <mc:Choice Requires="wps">
            <w:drawing>
              <wp:anchor distT="0" distB="0" distL="114300" distR="114300" simplePos="0" relativeHeight="251666432" behindDoc="0" locked="0" layoutInCell="1" allowOverlap="1" wp14:anchorId="736F7C65" wp14:editId="170426F4">
                <wp:simplePos x="0" y="0"/>
                <wp:positionH relativeFrom="column">
                  <wp:posOffset>1162050</wp:posOffset>
                </wp:positionH>
                <wp:positionV relativeFrom="paragraph">
                  <wp:posOffset>313055</wp:posOffset>
                </wp:positionV>
                <wp:extent cx="1513840" cy="0"/>
                <wp:effectExtent l="0" t="0" r="10160" b="19050"/>
                <wp:wrapNone/>
                <wp:docPr id="34" name="Straight Connector 34"/>
                <wp:cNvGraphicFramePr/>
                <a:graphic xmlns:a="http://schemas.openxmlformats.org/drawingml/2006/main">
                  <a:graphicData uri="http://schemas.microsoft.com/office/word/2010/wordprocessingShape">
                    <wps:wsp>
                      <wps:cNvCnPr/>
                      <wps:spPr>
                        <a:xfrm>
                          <a:off x="0" y="0"/>
                          <a:ext cx="15138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24.65pt" to="21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" strokecolor="#d8d8d8"/>
            </w:pict>
          </mc:Fallback>
        </mc:AlternateContent>
      </w:r>
      <w:r w:rsidRPr="00D847B6">
        <w:rPr>
          <w:rFonts w:ascii="Calibri" w:eastAsia="Times New Roman" w:hAnsi="Calibri" w:cs="Segoe UI"/>
          <w:b/>
          <w:noProof/>
          <w:lang w:eastAsia="en-US"/>
        </w:rPr>
        <mc:AlternateContent>
          <mc:Choice Requires="wps">
            <w:drawing>
              <wp:anchor distT="0" distB="0" distL="114300" distR="114300" simplePos="0" relativeHeight="251667456" behindDoc="0" locked="0" layoutInCell="1" allowOverlap="1" wp14:anchorId="155726A6" wp14:editId="4B727722">
                <wp:simplePos x="0" y="0"/>
                <wp:positionH relativeFrom="column">
                  <wp:posOffset>3238500</wp:posOffset>
                </wp:positionH>
                <wp:positionV relativeFrom="paragraph">
                  <wp:posOffset>307975</wp:posOffset>
                </wp:positionV>
                <wp:extent cx="3072130" cy="0"/>
                <wp:effectExtent l="0" t="0" r="13970" b="19050"/>
                <wp:wrapNone/>
                <wp:docPr id="35" name="Straight Connector 35"/>
                <wp:cNvGraphicFramePr/>
                <a:graphic xmlns:a="http://schemas.openxmlformats.org/drawingml/2006/main">
                  <a:graphicData uri="http://schemas.microsoft.com/office/word/2010/wordprocessingShape">
                    <wps:wsp>
                      <wps:cNvCnPr/>
                      <wps:spPr>
                        <a:xfrm>
                          <a:off x="0" y="0"/>
                          <a:ext cx="30721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24.25pt" to="496.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" strokecolor="#d8d8d8"/>
            </w:pict>
          </mc:Fallback>
        </mc:AlternateContent>
      </w:r>
      <w:r w:rsidRPr="00D847B6">
        <w:rPr>
          <w:rFonts w:ascii="Calibri" w:eastAsia="Times New Roman" w:hAnsi="Calibri" w:cs="Segoe UI"/>
          <w:b/>
          <w:color w:val="333333"/>
          <w:lang w:val="fr-CA" w:eastAsia="en-US"/>
        </w:rPr>
        <w:t>Nom de la personne</w:t>
      </w:r>
      <w:r w:rsidRPr="00D847B6">
        <w:rPr>
          <w:rFonts w:ascii="Calibri" w:eastAsia="Times New Roman" w:hAnsi="Calibri" w:cs="Segoe UI"/>
          <w:b/>
          <w:color w:val="333333"/>
          <w:lang w:val="fr-CA" w:eastAsia="en-US"/>
        </w:rPr>
        <w:tab/>
        <w:t>Titre</w:t>
      </w:r>
    </w:p>
    <w:p w:rsidR="00D847B6" w:rsidRPr="00D847B6" w:rsidRDefault="00D847B6" w:rsidP="00D847B6">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D847B6">
        <w:rPr>
          <w:rFonts w:ascii="Calibri" w:eastAsia="Times New Roman" w:hAnsi="Calibri" w:cs="Segoe UI"/>
          <w:b/>
          <w:noProof/>
          <w:lang w:eastAsia="en-US"/>
        </w:rPr>
        <mc:AlternateContent>
          <mc:Choice Requires="wps">
            <w:drawing>
              <wp:anchor distT="0" distB="0" distL="114300" distR="114300" simplePos="0" relativeHeight="251668480" behindDoc="0" locked="0" layoutInCell="1" allowOverlap="1" wp14:anchorId="256FDDBF" wp14:editId="4F9AAE4C">
                <wp:simplePos x="0" y="0"/>
                <wp:positionH relativeFrom="column">
                  <wp:posOffset>381000</wp:posOffset>
                </wp:positionH>
                <wp:positionV relativeFrom="paragraph">
                  <wp:posOffset>320675</wp:posOffset>
                </wp:positionV>
                <wp:extent cx="2291715" cy="0"/>
                <wp:effectExtent l="0" t="0" r="13335" b="19050"/>
                <wp:wrapNone/>
                <wp:docPr id="36" name="Straight Connector 36"/>
                <wp:cNvGraphicFramePr/>
                <a:graphic xmlns:a="http://schemas.openxmlformats.org/drawingml/2006/main">
                  <a:graphicData uri="http://schemas.microsoft.com/office/word/2010/wordprocessingShape">
                    <wps:wsp>
                      <wps:cNvCnPr/>
                      <wps:spPr>
                        <a:xfrm>
                          <a:off x="0" y="0"/>
                          <a:ext cx="22917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25.25pt" to="210.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" strokecolor="#d8d8d8"/>
            </w:pict>
          </mc:Fallback>
        </mc:AlternateContent>
      </w:r>
      <w:r w:rsidRPr="00D847B6">
        <w:rPr>
          <w:rFonts w:ascii="Calibri" w:eastAsia="Times New Roman" w:hAnsi="Calibri" w:cs="Segoe UI"/>
          <w:b/>
          <w:noProof/>
          <w:lang w:eastAsia="en-US"/>
        </w:rPr>
        <mc:AlternateContent>
          <mc:Choice Requires="wps">
            <w:drawing>
              <wp:anchor distT="0" distB="0" distL="114300" distR="114300" simplePos="0" relativeHeight="251671552" behindDoc="0" locked="0" layoutInCell="1" allowOverlap="1" wp14:anchorId="7C1D6AA4" wp14:editId="0F9113B0">
                <wp:simplePos x="0" y="0"/>
                <wp:positionH relativeFrom="column">
                  <wp:posOffset>3600450</wp:posOffset>
                </wp:positionH>
                <wp:positionV relativeFrom="paragraph">
                  <wp:posOffset>315595</wp:posOffset>
                </wp:positionV>
                <wp:extent cx="2710180" cy="0"/>
                <wp:effectExtent l="0" t="0" r="13970" b="19050"/>
                <wp:wrapNone/>
                <wp:docPr id="48" name="Straight Connector 48"/>
                <wp:cNvGraphicFramePr/>
                <a:graphic xmlns:a="http://schemas.openxmlformats.org/drawingml/2006/main">
                  <a:graphicData uri="http://schemas.microsoft.com/office/word/2010/wordprocessingShape">
                    <wps:wsp>
                      <wps:cNvCnPr/>
                      <wps:spPr>
                        <a:xfrm>
                          <a:off x="0" y="0"/>
                          <a:ext cx="27101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24.85pt" to="49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" strokecolor="#d8d8d8"/>
            </w:pict>
          </mc:Fallback>
        </mc:AlternateContent>
      </w:r>
      <w:r w:rsidRPr="00D847B6">
        <w:rPr>
          <w:rFonts w:ascii="Calibri" w:eastAsia="Times New Roman" w:hAnsi="Calibri" w:cs="Segoe UI"/>
          <w:b/>
          <w:color w:val="333333"/>
          <w:lang w:val="fr-CA" w:eastAsia="en-US"/>
        </w:rPr>
        <w:t>Courriel</w:t>
      </w:r>
      <w:r w:rsidRPr="00D847B6">
        <w:rPr>
          <w:rFonts w:ascii="Calibri" w:eastAsia="Times New Roman" w:hAnsi="Calibri" w:cs="Segoe UI"/>
          <w:b/>
          <w:color w:val="333333"/>
          <w:lang w:val="fr-CA" w:eastAsia="en-US"/>
        </w:rPr>
        <w:tab/>
        <w:t xml:space="preserve">Téléphone </w:t>
      </w:r>
      <w:r w:rsidRPr="00D847B6">
        <w:rPr>
          <w:rFonts w:ascii="Calibri" w:eastAsia="Times New Roman" w:hAnsi="Calibri" w:cs="Segoe UI"/>
          <w:b/>
          <w:color w:val="333333"/>
          <w:lang w:val="fr-CA" w:eastAsia="en-US"/>
        </w:rPr>
        <w:tab/>
      </w:r>
    </w:p>
    <w:p w:rsidR="00D847B6" w:rsidRPr="00D847B6" w:rsidRDefault="00D847B6" w:rsidP="00D847B6">
      <w:pPr>
        <w:shd w:val="clear" w:color="auto" w:fill="FFFFFF"/>
        <w:tabs>
          <w:tab w:val="left" w:pos="0"/>
          <w:tab w:val="left" w:pos="4500"/>
        </w:tabs>
        <w:spacing w:after="120"/>
        <w:ind w:left="-360" w:right="-270"/>
        <w:rPr>
          <w:rFonts w:ascii="Calibri" w:eastAsia="Times New Roman" w:hAnsi="Calibri" w:cs="Times New Roman"/>
          <w:color w:val="2387FC"/>
          <w:lang w:val="fr-CA"/>
        </w:rPr>
      </w:pPr>
    </w:p>
    <w:p w:rsidR="00D847B6" w:rsidRPr="00D847B6" w:rsidRDefault="00D847B6" w:rsidP="00D847B6">
      <w:pPr>
        <w:shd w:val="clear" w:color="auto" w:fill="FFFFFF"/>
        <w:tabs>
          <w:tab w:val="left" w:pos="0"/>
          <w:tab w:val="left" w:pos="4500"/>
        </w:tabs>
        <w:spacing w:after="120"/>
        <w:ind w:left="-360" w:right="-270"/>
        <w:rPr>
          <w:rFonts w:ascii="Calibri" w:eastAsia="Times New Roman" w:hAnsi="Calibri" w:cs="Times New Roman"/>
          <w:color w:val="2387FC"/>
          <w:lang w:val="fr-CA"/>
        </w:rPr>
      </w:pPr>
      <w:r w:rsidRPr="00D847B6">
        <w:rPr>
          <w:rFonts w:ascii="Calibri" w:eastAsia="Times New Roman" w:hAnsi="Calibri" w:cs="Times New Roman"/>
          <w:color w:val="2387FC"/>
          <w:lang w:val="fr-CA"/>
        </w:rPr>
        <w:t xml:space="preserve">Adresse permanente </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61312" behindDoc="0" locked="0" layoutInCell="1" allowOverlap="1" wp14:anchorId="5C3F50D9" wp14:editId="040D8527">
                <wp:simplePos x="0" y="0"/>
                <wp:positionH relativeFrom="column">
                  <wp:posOffset>381000</wp:posOffset>
                </wp:positionH>
                <wp:positionV relativeFrom="paragraph">
                  <wp:posOffset>260985</wp:posOffset>
                </wp:positionV>
                <wp:extent cx="22098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2098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20.55pt" to="20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" strokecolor="#d8d8d8"/>
            </w:pict>
          </mc:Fallback>
        </mc:AlternateContent>
      </w: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70528" behindDoc="0" locked="0" layoutInCell="1" allowOverlap="1" wp14:anchorId="15B9E75D" wp14:editId="17ED851F">
                <wp:simplePos x="0" y="0"/>
                <wp:positionH relativeFrom="column">
                  <wp:posOffset>3181350</wp:posOffset>
                </wp:positionH>
                <wp:positionV relativeFrom="paragraph">
                  <wp:posOffset>255905</wp:posOffset>
                </wp:positionV>
                <wp:extent cx="3129280" cy="0"/>
                <wp:effectExtent l="0" t="0" r="13970" b="19050"/>
                <wp:wrapNone/>
                <wp:docPr id="41" name="Straight Connector 41"/>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20.15pt" to="496.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" strokecolor="#d8d8d8"/>
            </w:pict>
          </mc:Fallback>
        </mc:AlternateContent>
      </w:r>
      <w:r w:rsidRPr="00D847B6">
        <w:rPr>
          <w:rFonts w:ascii="Calibri" w:eastAsia="Times New Roman" w:hAnsi="Calibri" w:cs="Segoe UI"/>
          <w:b/>
          <w:color w:val="000000"/>
          <w:lang w:val="fr-CA" w:eastAsia="en-US"/>
        </w:rPr>
        <w:t xml:space="preserve">Adresse  </w:t>
      </w:r>
      <w:r w:rsidRPr="00D847B6">
        <w:rPr>
          <w:rFonts w:ascii="Calibri" w:eastAsia="Times New Roman" w:hAnsi="Calibri" w:cs="Segoe UI"/>
          <w:b/>
          <w:color w:val="000000"/>
          <w:lang w:val="fr-CA" w:eastAsia="en-US"/>
        </w:rPr>
        <w:tab/>
        <w:t>Ville</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62336" behindDoc="0" locked="0" layoutInCell="1" allowOverlap="1" wp14:anchorId="66CF3FD1" wp14:editId="37D0222C">
                <wp:simplePos x="0" y="0"/>
                <wp:positionH relativeFrom="column">
                  <wp:posOffset>180975</wp:posOffset>
                </wp:positionH>
                <wp:positionV relativeFrom="paragraph">
                  <wp:posOffset>240030</wp:posOffset>
                </wp:positionV>
                <wp:extent cx="24098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24098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8.9pt" to="20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" strokecolor="#d8d8d8"/>
            </w:pict>
          </mc:Fallback>
        </mc:AlternateContent>
      </w: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69504" behindDoc="0" locked="0" layoutInCell="1" allowOverlap="1" wp14:anchorId="46BBC561" wp14:editId="2C8FFA73">
                <wp:simplePos x="0" y="0"/>
                <wp:positionH relativeFrom="column">
                  <wp:posOffset>4191000</wp:posOffset>
                </wp:positionH>
                <wp:positionV relativeFrom="paragraph">
                  <wp:posOffset>234950</wp:posOffset>
                </wp:positionV>
                <wp:extent cx="2119630" cy="0"/>
                <wp:effectExtent l="0" t="0" r="13970" b="19050"/>
                <wp:wrapNone/>
                <wp:docPr id="40" name="Straight Connector 40"/>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ki+9V9IBAACY&#10;AwAADgAAAAAAAAAAAAAAAAAuAgAAZHJzL2Uyb0RvYy54bWxQSwECLQAUAAYACAAAACEA0Ct8594A&#10;AAAJAQAADwAAAAAAAAAAAAAAAAAsBAAAZHJzL2Rvd25yZXYueG1sUEsFBgAAAAAEAAQA8wAAADcF&#10;AAAAAA==&#10;" strokecolor="#d8d8d8"/>
            </w:pict>
          </mc:Fallback>
        </mc:AlternateContent>
      </w:r>
      <w:r w:rsidRPr="00D847B6">
        <w:rPr>
          <w:rFonts w:ascii="Calibri" w:eastAsia="Times New Roman" w:hAnsi="Calibri" w:cs="Segoe UI"/>
          <w:b/>
          <w:color w:val="000000"/>
          <w:lang w:val="fr-CA" w:eastAsia="en-US"/>
        </w:rPr>
        <w:t>Pays</w:t>
      </w:r>
      <w:r w:rsidRPr="00D847B6">
        <w:rPr>
          <w:rFonts w:ascii="Calibri" w:eastAsia="Times New Roman" w:hAnsi="Calibri" w:cs="Segoe UI"/>
          <w:b/>
          <w:color w:val="FF0000"/>
          <w:lang w:val="fr-CA" w:eastAsia="en-US"/>
        </w:rPr>
        <w:tab/>
      </w:r>
      <w:r w:rsidRPr="00D847B6">
        <w:rPr>
          <w:rFonts w:ascii="Calibri" w:eastAsia="Times New Roman" w:hAnsi="Calibri" w:cs="Segoe UI"/>
          <w:b/>
          <w:lang w:val="fr-CA" w:eastAsia="en-US"/>
        </w:rPr>
        <w:t>Province/Territoire</w:t>
      </w:r>
      <w:r w:rsidRPr="00D847B6">
        <w:rPr>
          <w:rFonts w:ascii="Calibri" w:eastAsia="Times New Roman" w:hAnsi="Calibri" w:cs="Segoe UI"/>
          <w:b/>
          <w:color w:val="000000"/>
          <w:lang w:val="fr-CA" w:eastAsia="en-US"/>
        </w:rPr>
        <w:t xml:space="preserve"> </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72576" behindDoc="0" locked="0" layoutInCell="1" allowOverlap="1" wp14:anchorId="365B1D49" wp14:editId="607F4139">
                <wp:simplePos x="0" y="0"/>
                <wp:positionH relativeFrom="column">
                  <wp:posOffset>3600450</wp:posOffset>
                </wp:positionH>
                <wp:positionV relativeFrom="paragraph">
                  <wp:posOffset>242570</wp:posOffset>
                </wp:positionV>
                <wp:extent cx="27146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G15zQTSAQAA&#10;mAMAAA4AAAAAAAAAAAAAAAAALgIAAGRycy9lMm9Eb2MueG1sUEsBAi0AFAAGAAgAAAAhAN6rnljf&#10;AAAACQEAAA8AAAAAAAAAAAAAAAAALAQAAGRycy9kb3ducmV2LnhtbFBLBQYAAAAABAAEAPMAAAA4&#10;BQAAAAA=&#10;" strokecolor="#d8d8d8"/>
            </w:pict>
          </mc:Fallback>
        </mc:AlternateContent>
      </w: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63360" behindDoc="0" locked="0" layoutInCell="1" allowOverlap="1" wp14:anchorId="0CF62165" wp14:editId="596BD291">
                <wp:simplePos x="0" y="0"/>
                <wp:positionH relativeFrom="column">
                  <wp:posOffset>638175</wp:posOffset>
                </wp:positionH>
                <wp:positionV relativeFrom="paragraph">
                  <wp:posOffset>244475</wp:posOffset>
                </wp:positionV>
                <wp:extent cx="19526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1952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19.25pt" to="20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" strokecolor="#d8d8d8"/>
            </w:pict>
          </mc:Fallback>
        </mc:AlternateContent>
      </w:r>
      <w:r w:rsidRPr="00D847B6">
        <w:rPr>
          <w:rFonts w:ascii="Calibri" w:eastAsia="Times New Roman" w:hAnsi="Calibri" w:cs="Segoe UI"/>
          <w:b/>
          <w:lang w:val="fr-CA" w:eastAsia="en-US"/>
        </w:rPr>
        <w:t>Code postal</w:t>
      </w:r>
      <w:r w:rsidRPr="00D847B6">
        <w:rPr>
          <w:rFonts w:ascii="Calibri" w:eastAsia="Times New Roman" w:hAnsi="Calibri" w:cs="Segoe UI"/>
          <w:b/>
          <w:color w:val="FF0000"/>
          <w:lang w:val="fr-CA" w:eastAsia="en-US"/>
        </w:rPr>
        <w:tab/>
      </w:r>
      <w:r w:rsidRPr="00D847B6">
        <w:rPr>
          <w:rFonts w:ascii="Calibri" w:eastAsia="Times New Roman" w:hAnsi="Calibri" w:cs="Segoe UI"/>
          <w:b/>
          <w:lang w:val="fr-CA" w:eastAsia="en-US"/>
        </w:rPr>
        <w:t>Téléphone</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Times New Roman"/>
          <w:color w:val="2387FC"/>
          <w:lang w:val="fr-CA"/>
        </w:rPr>
      </w:pPr>
      <w:r w:rsidRPr="00D847B6">
        <w:rPr>
          <w:rFonts w:ascii="Calibri" w:eastAsia="Times New Roman" w:hAnsi="Calibri" w:cs="Times New Roman"/>
          <w:color w:val="2387FC"/>
          <w:lang w:val="fr-CA"/>
        </w:rPr>
        <w:t xml:space="preserve">Adresse postale </w:t>
      </w:r>
      <w:r w:rsidRPr="00D847B6">
        <w:rPr>
          <w:rFonts w:ascii="Calibri" w:eastAsia="Times New Roman" w:hAnsi="Calibri" w:cs="Times New Roman"/>
          <w:color w:val="2387FC"/>
          <w:lang w:val="fr-CA"/>
        </w:rPr>
        <w:br/>
      </w:r>
      <w:r w:rsidRPr="00D847B6">
        <w:rPr>
          <w:rFonts w:ascii="Calibri" w:eastAsia="Times New Roman" w:hAnsi="Calibri" w:cs="Times New Roman"/>
          <w:color w:val="2387FC"/>
          <w:lang w:val="fr-CA"/>
        </w:rPr>
        <w:br/>
      </w:r>
      <w:r w:rsidRPr="00D847B6">
        <w:rPr>
          <w:rFonts w:ascii="Calibri" w:eastAsia="Times New Roman" w:hAnsi="Calibri" w:cs="Segoe UI"/>
          <w:color w:val="333333"/>
          <w:sz w:val="22"/>
          <w:szCs w:val="22"/>
          <w:lang w:eastAsia="en-US"/>
        </w:rPr>
        <w:sym w:font="Wingdings" w:char="F06F"/>
      </w:r>
      <w:r w:rsidRPr="00D847B6">
        <w:rPr>
          <w:rFonts w:ascii="Calibri" w:eastAsia="Times New Roman" w:hAnsi="Calibri" w:cs="Segoe UI"/>
          <w:color w:val="333333"/>
          <w:sz w:val="22"/>
          <w:szCs w:val="22"/>
          <w:lang w:val="fr-CA" w:eastAsia="en-US"/>
        </w:rPr>
        <w:t xml:space="preserve"> Cochez cette case si votre adresse postale est la même que votre adresse permanente. </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73600" behindDoc="0" locked="0" layoutInCell="1" allowOverlap="1" wp14:anchorId="485071D1" wp14:editId="512B46DA">
                <wp:simplePos x="0" y="0"/>
                <wp:positionH relativeFrom="column">
                  <wp:posOffset>304800</wp:posOffset>
                </wp:positionH>
                <wp:positionV relativeFrom="paragraph">
                  <wp:posOffset>248920</wp:posOffset>
                </wp:positionV>
                <wp:extent cx="228600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9.6pt" to="20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" strokecolor="#d8d8d8"/>
            </w:pict>
          </mc:Fallback>
        </mc:AlternateContent>
      </w: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77696" behindDoc="0" locked="0" layoutInCell="1" allowOverlap="1" wp14:anchorId="0449F091" wp14:editId="239E9636">
                <wp:simplePos x="0" y="0"/>
                <wp:positionH relativeFrom="column">
                  <wp:posOffset>3181350</wp:posOffset>
                </wp:positionH>
                <wp:positionV relativeFrom="paragraph">
                  <wp:posOffset>248920</wp:posOffset>
                </wp:positionV>
                <wp:extent cx="3129280" cy="0"/>
                <wp:effectExtent l="0" t="0" r="13970" b="19050"/>
                <wp:wrapNone/>
                <wp:docPr id="50" name="Straight Connector 50"/>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9.6pt" to="496.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" strokecolor="#d8d8d8"/>
            </w:pict>
          </mc:Fallback>
        </mc:AlternateContent>
      </w:r>
      <w:r w:rsidRPr="00D847B6">
        <w:rPr>
          <w:rFonts w:ascii="Calibri" w:eastAsia="Times New Roman" w:hAnsi="Calibri" w:cs="Segoe UI"/>
          <w:b/>
          <w:color w:val="000000"/>
          <w:lang w:val="fr-CA" w:eastAsia="en-US"/>
        </w:rPr>
        <w:t>Adresse</w:t>
      </w:r>
      <w:r w:rsidRPr="00D847B6">
        <w:rPr>
          <w:rFonts w:ascii="Calibri" w:eastAsia="Times New Roman" w:hAnsi="Calibri" w:cs="Segoe UI"/>
          <w:b/>
          <w:color w:val="000000"/>
          <w:lang w:val="fr-CA" w:eastAsia="en-US"/>
        </w:rPr>
        <w:tab/>
        <w:t>Ville</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74624" behindDoc="0" locked="0" layoutInCell="1" allowOverlap="1" wp14:anchorId="0112AC17" wp14:editId="446094DE">
                <wp:simplePos x="0" y="0"/>
                <wp:positionH relativeFrom="column">
                  <wp:posOffset>114300</wp:posOffset>
                </wp:positionH>
                <wp:positionV relativeFrom="paragraph">
                  <wp:posOffset>238125</wp:posOffset>
                </wp:positionV>
                <wp:extent cx="24765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4765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8.75pt" to="20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" strokecolor="#d8d8d8"/>
            </w:pict>
          </mc:Fallback>
        </mc:AlternateContent>
      </w: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76672" behindDoc="0" locked="0" layoutInCell="1" allowOverlap="1" wp14:anchorId="483BF06D" wp14:editId="3E835A7E">
                <wp:simplePos x="0" y="0"/>
                <wp:positionH relativeFrom="column">
                  <wp:posOffset>4191000</wp:posOffset>
                </wp:positionH>
                <wp:positionV relativeFrom="paragraph">
                  <wp:posOffset>234950</wp:posOffset>
                </wp:positionV>
                <wp:extent cx="2119630" cy="0"/>
                <wp:effectExtent l="0" t="0" r="13970" b="19050"/>
                <wp:wrapNone/>
                <wp:docPr id="52" name="Straight Connector 52"/>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7SPuodIBAACY&#10;AwAADgAAAAAAAAAAAAAAAAAuAgAAZHJzL2Uyb0RvYy54bWxQSwECLQAUAAYACAAAACEA0Ct8594A&#10;AAAJAQAADwAAAAAAAAAAAAAAAAAsBAAAZHJzL2Rvd25yZXYueG1sUEsFBgAAAAAEAAQA8wAAADcF&#10;AAAAAA==&#10;" strokecolor="#d8d8d8"/>
            </w:pict>
          </mc:Fallback>
        </mc:AlternateContent>
      </w:r>
      <w:r w:rsidRPr="00D847B6">
        <w:rPr>
          <w:rFonts w:ascii="Calibri" w:eastAsia="Times New Roman" w:hAnsi="Calibri" w:cs="Segoe UI"/>
          <w:b/>
          <w:color w:val="000000"/>
          <w:lang w:val="fr-CA" w:eastAsia="en-US"/>
        </w:rPr>
        <w:t>Pays</w:t>
      </w:r>
      <w:r w:rsidRPr="00D847B6">
        <w:rPr>
          <w:rFonts w:ascii="Calibri" w:eastAsia="Times New Roman" w:hAnsi="Calibri" w:cs="Segoe UI"/>
          <w:b/>
          <w:color w:val="FF0000"/>
          <w:lang w:val="fr-CA" w:eastAsia="en-US"/>
        </w:rPr>
        <w:tab/>
      </w:r>
      <w:r w:rsidRPr="00D847B6">
        <w:rPr>
          <w:rFonts w:ascii="Calibri" w:eastAsia="Times New Roman" w:hAnsi="Calibri" w:cs="Segoe UI"/>
          <w:b/>
          <w:lang w:val="fr-CA" w:eastAsia="en-US"/>
        </w:rPr>
        <w:t>Province/Territoire</w:t>
      </w:r>
      <w:r w:rsidRPr="00D847B6">
        <w:rPr>
          <w:rFonts w:ascii="Calibri" w:eastAsia="Times New Roman" w:hAnsi="Calibri" w:cs="Segoe UI"/>
          <w:b/>
          <w:color w:val="000000"/>
          <w:lang w:val="fr-CA" w:eastAsia="en-US"/>
        </w:rPr>
        <w:t xml:space="preserve"> </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75648" behindDoc="0" locked="0" layoutInCell="1" allowOverlap="1" wp14:anchorId="5ED8DF07" wp14:editId="40F0EB68">
                <wp:simplePos x="0" y="0"/>
                <wp:positionH relativeFrom="column">
                  <wp:posOffset>581025</wp:posOffset>
                </wp:positionH>
                <wp:positionV relativeFrom="paragraph">
                  <wp:posOffset>245745</wp:posOffset>
                </wp:positionV>
                <wp:extent cx="2009775"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20097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9.35pt" to="20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" strokecolor="#d8d8d8"/>
            </w:pict>
          </mc:Fallback>
        </mc:AlternateContent>
      </w: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78720" behindDoc="0" locked="0" layoutInCell="1" allowOverlap="1" wp14:anchorId="7583C2C7" wp14:editId="5AD44FDE">
                <wp:simplePos x="0" y="0"/>
                <wp:positionH relativeFrom="column">
                  <wp:posOffset>3600450</wp:posOffset>
                </wp:positionH>
                <wp:positionV relativeFrom="paragraph">
                  <wp:posOffset>242570</wp:posOffset>
                </wp:positionV>
                <wp:extent cx="2714625" cy="0"/>
                <wp:effectExtent l="0" t="0" r="9525" b="19050"/>
                <wp:wrapNone/>
                <wp:docPr id="54" name="Straight Connector 54"/>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LUycu7SAQAA&#10;mAMAAA4AAAAAAAAAAAAAAAAALgIAAGRycy9lMm9Eb2MueG1sUEsBAi0AFAAGAAgAAAAhAN6rnljf&#10;AAAACQEAAA8AAAAAAAAAAAAAAAAALAQAAGRycy9kb3ducmV2LnhtbFBLBQYAAAAABAAEAPMAAAA4&#10;BQAAAAA=&#10;" strokecolor="#d8d8d8"/>
            </w:pict>
          </mc:Fallback>
        </mc:AlternateContent>
      </w:r>
      <w:r w:rsidRPr="00D847B6">
        <w:rPr>
          <w:rFonts w:ascii="Calibri" w:eastAsia="Times New Roman" w:hAnsi="Calibri" w:cs="Segoe UI"/>
          <w:b/>
          <w:lang w:val="fr-CA" w:eastAsia="en-US"/>
        </w:rPr>
        <w:t>Code postal</w:t>
      </w:r>
      <w:r w:rsidRPr="00D847B6">
        <w:rPr>
          <w:rFonts w:ascii="Calibri" w:eastAsia="Times New Roman" w:hAnsi="Calibri" w:cs="Segoe UI"/>
          <w:b/>
          <w:color w:val="FF0000"/>
          <w:lang w:val="fr-CA" w:eastAsia="en-US"/>
        </w:rPr>
        <w:tab/>
      </w:r>
      <w:r w:rsidRPr="00D847B6">
        <w:rPr>
          <w:rFonts w:ascii="Calibri" w:eastAsia="Times New Roman" w:hAnsi="Calibri" w:cs="Segoe UI"/>
          <w:b/>
          <w:lang w:val="fr-CA" w:eastAsia="en-US"/>
        </w:rPr>
        <w:t>Téléphone</w:t>
      </w:r>
    </w:p>
    <w:p w:rsidR="00D847B6" w:rsidRPr="00D847B6" w:rsidRDefault="00D847B6" w:rsidP="00D847B6">
      <w:pPr>
        <w:shd w:val="clear" w:color="auto" w:fill="FFFFFF"/>
        <w:tabs>
          <w:tab w:val="left" w:pos="-360"/>
        </w:tabs>
        <w:spacing w:before="100" w:beforeAutospacing="1" w:after="120"/>
        <w:ind w:left="-360" w:right="-270"/>
        <w:rPr>
          <w:rFonts w:ascii="Calibri" w:eastAsia="Times New Roman" w:hAnsi="Calibri" w:cs="Times New Roman"/>
          <w:b/>
          <w:color w:val="2387FC"/>
          <w:sz w:val="28"/>
          <w:szCs w:val="28"/>
          <w:lang w:val="fr-CA"/>
        </w:rPr>
      </w:pPr>
    </w:p>
    <w:p w:rsidR="00D847B6" w:rsidRPr="00D847B6" w:rsidRDefault="00D847B6" w:rsidP="00D847B6">
      <w:pPr>
        <w:shd w:val="clear" w:color="auto" w:fill="FFFFFF"/>
        <w:tabs>
          <w:tab w:val="left" w:pos="-360"/>
        </w:tabs>
        <w:spacing w:before="100" w:beforeAutospacing="1" w:after="120"/>
        <w:ind w:left="-360" w:right="-270"/>
        <w:rPr>
          <w:rFonts w:ascii="Calibri" w:eastAsia="Times New Roman" w:hAnsi="Calibri" w:cs="Times New Roman"/>
          <w:b/>
          <w:color w:val="2387FC"/>
          <w:sz w:val="28"/>
          <w:szCs w:val="28"/>
          <w:lang w:val="fr-CA"/>
        </w:rPr>
      </w:pPr>
      <w:r w:rsidRPr="00D847B6">
        <w:rPr>
          <w:rFonts w:ascii="Calibri" w:eastAsia="Times New Roman" w:hAnsi="Calibri" w:cs="Times New Roman"/>
          <w:b/>
          <w:color w:val="2387FC"/>
          <w:sz w:val="28"/>
          <w:szCs w:val="28"/>
          <w:lang w:val="fr-CA"/>
        </w:rPr>
        <w:lastRenderedPageBreak/>
        <w:t xml:space="preserve">Déclaration </w:t>
      </w:r>
    </w:p>
    <w:p w:rsidR="00D847B6" w:rsidRPr="00D847B6" w:rsidRDefault="00D847B6" w:rsidP="00D847B6">
      <w:pPr>
        <w:shd w:val="clear" w:color="auto" w:fill="FFFFFF"/>
        <w:tabs>
          <w:tab w:val="left" w:pos="-360"/>
        </w:tabs>
        <w:spacing w:before="100" w:beforeAutospacing="1" w:after="100" w:afterAutospacing="1"/>
        <w:ind w:left="-360" w:right="-270"/>
        <w:rPr>
          <w:rFonts w:ascii="Calibri" w:eastAsia="Times New Roman" w:hAnsi="Calibri" w:cs="Times New Roman"/>
          <w:b/>
          <w:color w:val="2387FC"/>
          <w:sz w:val="28"/>
          <w:szCs w:val="28"/>
          <w:lang w:val="fr-CA"/>
        </w:rPr>
      </w:pPr>
      <w:r w:rsidRPr="00D847B6">
        <w:rPr>
          <w:rFonts w:ascii="Calibri" w:eastAsia="Times New Roman" w:hAnsi="Calibri" w:cs="Segoe UI"/>
          <w:b/>
          <w:color w:val="333333"/>
          <w:lang w:val="fr-CA"/>
        </w:rPr>
        <w:t>À titre individuel,</w:t>
      </w:r>
    </w:p>
    <w:p w:rsidR="00D847B6" w:rsidRPr="00D847B6" w:rsidRDefault="00D847B6" w:rsidP="00D847B6">
      <w:pPr>
        <w:numPr>
          <w:ilvl w:val="0"/>
          <w:numId w:val="29"/>
        </w:numPr>
        <w:shd w:val="clear" w:color="auto" w:fill="FFFFFF"/>
        <w:spacing w:before="240" w:after="240"/>
        <w:ind w:left="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 xml:space="preserve">Je comprends que les activités financées et une autre subvention du programme </w:t>
      </w:r>
      <w:r w:rsidRPr="00D847B6">
        <w:rPr>
          <w:rFonts w:ascii="Calibri" w:eastAsia="Times New Roman" w:hAnsi="Calibri" w:cs="Segoe UI"/>
          <w:b/>
          <w:color w:val="333333"/>
          <w:lang w:val="fr-CA" w:eastAsia="en-US"/>
        </w:rPr>
        <w:t>Rayonner au Canada :</w:t>
      </w:r>
      <w:r w:rsidRPr="00D847B6">
        <w:rPr>
          <w:rFonts w:ascii="Calibri" w:eastAsia="Times New Roman" w:hAnsi="Calibri" w:cs="Segoe UI"/>
          <w:color w:val="333333"/>
          <w:lang w:val="fr-CA" w:eastAsia="en-US"/>
        </w:rPr>
        <w:t xml:space="preserve"> </w:t>
      </w:r>
      <w:r w:rsidRPr="00D847B6">
        <w:rPr>
          <w:rFonts w:ascii="Calibri" w:eastAsia="Times New Roman" w:hAnsi="Calibri" w:cs="Segoe UI"/>
          <w:b/>
          <w:color w:val="333333"/>
          <w:lang w:val="fr-CA" w:eastAsia="en-US"/>
        </w:rPr>
        <w:t>Rayonnement public</w:t>
      </w:r>
      <w:r w:rsidRPr="00D847B6">
        <w:rPr>
          <w:rFonts w:ascii="Calibri" w:eastAsia="Times New Roman" w:hAnsi="Calibri" w:cs="Segoe UI"/>
          <w:color w:val="333333"/>
          <w:lang w:val="fr-CA" w:eastAsia="en-US"/>
        </w:rPr>
        <w:t xml:space="preserve"> ne peuvent pas se chevaucher dans le temps.</w:t>
      </w:r>
    </w:p>
    <w:p w:rsidR="00D847B6" w:rsidRPr="00D847B6" w:rsidRDefault="00D847B6" w:rsidP="00D847B6">
      <w:pPr>
        <w:numPr>
          <w:ilvl w:val="0"/>
          <w:numId w:val="29"/>
        </w:numPr>
        <w:shd w:val="clear" w:color="auto" w:fill="FFFFFF"/>
        <w:spacing w:before="100" w:beforeAutospacing="1" w:after="240"/>
        <w:ind w:left="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 xml:space="preserve">Je comprends que, pour le programme </w:t>
      </w:r>
      <w:r w:rsidRPr="00D847B6">
        <w:rPr>
          <w:rFonts w:ascii="Calibri" w:eastAsia="Times New Roman" w:hAnsi="Calibri" w:cs="Segoe UI"/>
          <w:b/>
          <w:color w:val="333333"/>
          <w:lang w:val="fr-CA" w:eastAsia="en-US"/>
        </w:rPr>
        <w:t>Rayonner au Canada :</w:t>
      </w:r>
      <w:r w:rsidRPr="00D847B6">
        <w:rPr>
          <w:rFonts w:ascii="Calibri" w:eastAsia="Times New Roman" w:hAnsi="Calibri" w:cs="Segoe UI"/>
          <w:color w:val="333333"/>
          <w:lang w:val="fr-CA" w:eastAsia="en-US"/>
        </w:rPr>
        <w:t xml:space="preserve"> </w:t>
      </w:r>
      <w:r w:rsidRPr="00D847B6">
        <w:rPr>
          <w:rFonts w:ascii="Calibri" w:eastAsia="Times New Roman" w:hAnsi="Calibri" w:cs="Segoe UI"/>
          <w:b/>
          <w:color w:val="333333"/>
          <w:lang w:val="fr-CA" w:eastAsia="en-US"/>
        </w:rPr>
        <w:t>Rayonnement public</w:t>
      </w:r>
      <w:r w:rsidRPr="00D847B6">
        <w:rPr>
          <w:rFonts w:ascii="Calibri" w:eastAsia="Times New Roman" w:hAnsi="Calibri" w:cs="Segoe UI"/>
          <w:color w:val="333333"/>
          <w:lang w:val="fr-CA" w:eastAsia="en-US"/>
        </w:rPr>
        <w:t>, je peux présenter 2 demandes par année (1</w:t>
      </w:r>
      <w:r w:rsidRPr="00D847B6">
        <w:rPr>
          <w:rFonts w:ascii="Calibri" w:eastAsia="Times New Roman" w:hAnsi="Calibri" w:cs="Segoe UI"/>
          <w:color w:val="333333"/>
          <w:vertAlign w:val="superscript"/>
          <w:lang w:val="fr-CA" w:eastAsia="en-US"/>
        </w:rPr>
        <w:t>er</w:t>
      </w:r>
      <w:r w:rsidRPr="00D847B6">
        <w:rPr>
          <w:rFonts w:ascii="Calibri" w:eastAsia="Times New Roman" w:hAnsi="Calibri" w:cs="Segoe UI"/>
          <w:color w:val="333333"/>
          <w:lang w:val="fr-CA" w:eastAsia="en-US"/>
        </w:rPr>
        <w:t> mars au 28-29 février) mais seulement 1 demande dans le cas d’une subvention composite.</w:t>
      </w:r>
    </w:p>
    <w:p w:rsidR="00D847B6" w:rsidRPr="00D847B6" w:rsidRDefault="00D847B6" w:rsidP="00D847B6">
      <w:pPr>
        <w:numPr>
          <w:ilvl w:val="0"/>
          <w:numId w:val="29"/>
        </w:numPr>
        <w:shd w:val="clear" w:color="auto" w:fill="FFFFFF"/>
        <w:spacing w:before="100" w:beforeAutospacing="1" w:after="240"/>
        <w:ind w:left="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 xml:space="preserve">Je comprends que, si je reçois plus d’une subvention de projet du programme </w:t>
      </w:r>
      <w:r w:rsidRPr="00D847B6">
        <w:rPr>
          <w:rFonts w:ascii="Calibri" w:eastAsia="Times New Roman" w:hAnsi="Calibri" w:cs="Segoe UI"/>
          <w:b/>
          <w:color w:val="333333"/>
          <w:lang w:val="fr-CA" w:eastAsia="en-US"/>
        </w:rPr>
        <w:t>Rayonner au Canada :</w:t>
      </w:r>
      <w:r w:rsidRPr="00D847B6">
        <w:rPr>
          <w:rFonts w:ascii="Calibri" w:eastAsia="Times New Roman" w:hAnsi="Calibri" w:cs="Segoe UI"/>
          <w:color w:val="333333"/>
          <w:lang w:val="fr-CA" w:eastAsia="en-US"/>
        </w:rPr>
        <w:t xml:space="preserve"> </w:t>
      </w:r>
      <w:r w:rsidRPr="00D847B6">
        <w:rPr>
          <w:rFonts w:ascii="Calibri" w:eastAsia="Times New Roman" w:hAnsi="Calibri" w:cs="Segoe UI"/>
          <w:b/>
          <w:color w:val="333333"/>
          <w:lang w:val="fr-CA" w:eastAsia="en-US"/>
        </w:rPr>
        <w:t>Rayonnement public</w:t>
      </w:r>
      <w:r w:rsidRPr="00D847B6">
        <w:rPr>
          <w:rFonts w:ascii="Calibri" w:eastAsia="Times New Roman" w:hAnsi="Calibri" w:cs="Segoe UI"/>
          <w:color w:val="333333"/>
          <w:lang w:val="fr-CA" w:eastAsia="en-US"/>
        </w:rPr>
        <w:t xml:space="preserve"> au cours de la même année (1</w:t>
      </w:r>
      <w:r w:rsidRPr="00D847B6">
        <w:rPr>
          <w:rFonts w:ascii="Calibri" w:eastAsia="Times New Roman" w:hAnsi="Calibri" w:cs="Segoe UI"/>
          <w:color w:val="333333"/>
          <w:vertAlign w:val="superscript"/>
          <w:lang w:val="fr-CA" w:eastAsia="en-US"/>
        </w:rPr>
        <w:t>er</w:t>
      </w:r>
      <w:r w:rsidRPr="00D847B6">
        <w:rPr>
          <w:rFonts w:ascii="Calibri" w:eastAsia="Times New Roman" w:hAnsi="Calibri" w:cs="Segoe UI"/>
          <w:color w:val="333333"/>
          <w:lang w:val="fr-CA" w:eastAsia="en-US"/>
        </w:rPr>
        <w:t> mars au 28</w:t>
      </w:r>
      <w:r w:rsidRPr="00D847B6">
        <w:rPr>
          <w:rFonts w:ascii="Calibri" w:eastAsia="Times New Roman" w:hAnsi="Calibri" w:cs="Segoe UI"/>
          <w:color w:val="333333"/>
          <w:lang w:val="fr-CA" w:eastAsia="en-US"/>
        </w:rPr>
        <w:noBreakHyphen/>
        <w:t>29 février), le montant maximal combiné serait de 100 000 $.</w:t>
      </w:r>
    </w:p>
    <w:p w:rsidR="00D847B6" w:rsidRPr="00D847B6" w:rsidRDefault="00D847B6" w:rsidP="00D847B6">
      <w:pPr>
        <w:numPr>
          <w:ilvl w:val="0"/>
          <w:numId w:val="29"/>
        </w:numPr>
        <w:shd w:val="clear" w:color="auto" w:fill="FFFFFF"/>
        <w:spacing w:before="100" w:beforeAutospacing="1" w:after="240"/>
        <w:ind w:left="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 xml:space="preserve">J’ai lu les renseignements concernant les </w:t>
      </w:r>
      <w:hyperlink r:id="rId27" w:history="1">
        <w:r w:rsidRPr="00D847B6">
          <w:rPr>
            <w:rFonts w:ascii="Calibri" w:eastAsia="Times New Roman" w:hAnsi="Calibri" w:cs="Segoe UI"/>
            <w:iCs/>
            <w:color w:val="0070C0"/>
            <w:u w:val="single"/>
            <w:lang w:val="fr-CA" w:eastAsia="en-US"/>
          </w:rPr>
          <w:t>limites de demandes annuelles</w:t>
        </w:r>
      </w:hyperlink>
      <w:r w:rsidRPr="00D847B6">
        <w:rPr>
          <w:rFonts w:ascii="Calibri" w:eastAsia="Times New Roman" w:hAnsi="Calibri" w:cs="Segoe UI"/>
          <w:color w:val="0070C0"/>
          <w:lang w:val="fr-CA" w:eastAsia="en-US"/>
        </w:rPr>
        <w:t xml:space="preserve"> </w:t>
      </w:r>
      <w:r w:rsidRPr="00D847B6">
        <w:rPr>
          <w:rFonts w:ascii="Calibri" w:eastAsia="Times New Roman" w:hAnsi="Calibri" w:cs="Segoe UI"/>
          <w:color w:val="333333"/>
          <w:lang w:val="fr-CA" w:eastAsia="en-US"/>
        </w:rPr>
        <w:t>et je comprends que le nombre de demandes que je peux présenter au Conseil des arts du Canada pendant une année est limité (1</w:t>
      </w:r>
      <w:r w:rsidRPr="00D847B6">
        <w:rPr>
          <w:rFonts w:ascii="Calibri" w:eastAsia="Times New Roman" w:hAnsi="Calibri" w:cs="Segoe UI"/>
          <w:color w:val="333333"/>
          <w:vertAlign w:val="superscript"/>
          <w:lang w:val="fr-CA" w:eastAsia="en-US"/>
        </w:rPr>
        <w:t>er</w:t>
      </w:r>
      <w:r w:rsidRPr="00D847B6">
        <w:rPr>
          <w:rFonts w:ascii="Calibri" w:eastAsia="Times New Roman" w:hAnsi="Calibri" w:cs="Segoe UI"/>
          <w:color w:val="333333"/>
          <w:lang w:val="fr-CA" w:eastAsia="en-US"/>
        </w:rPr>
        <w:t> mars au 28-29 février).</w:t>
      </w:r>
    </w:p>
    <w:p w:rsidR="00D847B6" w:rsidRPr="00D847B6" w:rsidRDefault="00D847B6" w:rsidP="00D847B6">
      <w:pPr>
        <w:numPr>
          <w:ilvl w:val="0"/>
          <w:numId w:val="29"/>
        </w:numPr>
        <w:shd w:val="clear" w:color="auto" w:fill="FFFFFF"/>
        <w:spacing w:before="100" w:beforeAutospacing="1" w:after="240"/>
        <w:ind w:left="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 xml:space="preserve">Je sais que le Conseil des arts est assujetti aux </w:t>
      </w:r>
      <w:hyperlink r:id="rId28" w:history="1">
        <w:r w:rsidRPr="00D847B6">
          <w:rPr>
            <w:rFonts w:ascii="Calibri" w:eastAsia="Times New Roman" w:hAnsi="Calibri" w:cs="Segoe UI"/>
            <w:bCs/>
            <w:color w:val="0070C0"/>
            <w:u w:val="single"/>
            <w:lang w:val="fr-CA" w:eastAsia="en-US"/>
          </w:rPr>
          <w:t>lois sur l'accès à l'information et sur la protection des renseignements personnels</w:t>
        </w:r>
      </w:hyperlink>
      <w:r w:rsidRPr="00D847B6">
        <w:rPr>
          <w:rFonts w:ascii="Calibri" w:eastAsia="Times New Roman" w:hAnsi="Calibri" w:cs="Segoe UI"/>
          <w:color w:val="333333"/>
          <w:lang w:val="fr-CA" w:eastAsia="en-US"/>
        </w:rPr>
        <w:t>.  </w:t>
      </w:r>
    </w:p>
    <w:p w:rsidR="00D847B6" w:rsidRPr="00D847B6" w:rsidRDefault="00D847B6" w:rsidP="00D847B6">
      <w:pPr>
        <w:numPr>
          <w:ilvl w:val="0"/>
          <w:numId w:val="29"/>
        </w:numPr>
        <w:shd w:val="clear" w:color="auto" w:fill="FFFFFF"/>
        <w:spacing w:before="100" w:beforeAutospacing="1" w:after="240"/>
        <w:ind w:left="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Je comprends qu’il m’incombe de m’informer de toutes les responsabilités déontologiques et légales pouvant s’appliquer à mes activités, s’il en est, et de les assumer.</w:t>
      </w:r>
    </w:p>
    <w:p w:rsidR="00D847B6" w:rsidRPr="00D847B6" w:rsidRDefault="00D847B6" w:rsidP="00D847B6">
      <w:pPr>
        <w:numPr>
          <w:ilvl w:val="0"/>
          <w:numId w:val="29"/>
        </w:numPr>
        <w:shd w:val="clear" w:color="auto" w:fill="FFFFFF"/>
        <w:spacing w:before="100" w:beforeAutospacing="1" w:after="240"/>
        <w:ind w:left="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Je comprends que toutes les décisions relatives à l’octroi des subventions sont finales. Je consens à respecter la décision du Conseil des arts du Canada.</w:t>
      </w:r>
    </w:p>
    <w:p w:rsidR="00D847B6" w:rsidRPr="00D847B6" w:rsidRDefault="00D847B6" w:rsidP="00D847B6">
      <w:pPr>
        <w:numPr>
          <w:ilvl w:val="0"/>
          <w:numId w:val="29"/>
        </w:numPr>
        <w:shd w:val="clear" w:color="auto" w:fill="FFFFFF"/>
        <w:spacing w:before="100" w:beforeAutospacing="1" w:after="240"/>
        <w:ind w:left="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Je comprends que, si la présente demande de subvention est retenue, je serai soumis aux conditions et modalités de la subvention.</w:t>
      </w:r>
    </w:p>
    <w:p w:rsidR="00D847B6" w:rsidRPr="00D847B6" w:rsidRDefault="00D847B6" w:rsidP="00D847B6">
      <w:pPr>
        <w:numPr>
          <w:ilvl w:val="0"/>
          <w:numId w:val="29"/>
        </w:numPr>
        <w:shd w:val="clear" w:color="auto" w:fill="FFFFFF"/>
        <w:spacing w:after="240"/>
        <w:ind w:left="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Je comprends que, si la présente demande de subvention est retenue, je devrai soumettre un rapport final.</w:t>
      </w:r>
    </w:p>
    <w:p w:rsidR="00460387" w:rsidRPr="00D847B6" w:rsidRDefault="00460387" w:rsidP="00460387">
      <w:pPr>
        <w:shd w:val="clear" w:color="auto" w:fill="FFFFFF"/>
        <w:tabs>
          <w:tab w:val="left" w:pos="0"/>
        </w:tabs>
        <w:ind w:hanging="360"/>
        <w:rPr>
          <w:rFonts w:ascii="Calibri" w:eastAsia="Times New Roman" w:hAnsi="Calibri" w:cs="Segoe UI"/>
          <w:b/>
          <w:color w:val="333333"/>
          <w:lang w:eastAsia="en-US"/>
        </w:rPr>
      </w:pPr>
      <w:r w:rsidRPr="00D847B6">
        <w:rPr>
          <w:rFonts w:ascii="Calibri" w:eastAsia="Times New Roman" w:hAnsi="Calibri" w:cs="Segoe UI"/>
          <w:b/>
          <w:color w:val="333333"/>
          <w:lang w:eastAsia="en-US"/>
        </w:rPr>
        <w:sym w:font="Wingdings" w:char="F06F"/>
      </w:r>
      <w:r w:rsidRPr="00D847B6">
        <w:rPr>
          <w:rFonts w:ascii="Calibri" w:eastAsia="Times New Roman" w:hAnsi="Calibri" w:cs="Segoe UI"/>
          <w:b/>
          <w:color w:val="333333"/>
          <w:lang w:eastAsia="en-US"/>
        </w:rPr>
        <w:t xml:space="preserve"> Je </w:t>
      </w:r>
      <w:proofErr w:type="spellStart"/>
      <w:proofErr w:type="gramStart"/>
      <w:r w:rsidRPr="00D847B6">
        <w:rPr>
          <w:rFonts w:ascii="Calibri" w:eastAsia="Times New Roman" w:hAnsi="Calibri" w:cs="Segoe UI"/>
          <w:b/>
          <w:color w:val="333333"/>
          <w:lang w:eastAsia="en-US"/>
        </w:rPr>
        <w:t>confirme</w:t>
      </w:r>
      <w:proofErr w:type="spellEnd"/>
      <w:r w:rsidRPr="00D847B6">
        <w:rPr>
          <w:rFonts w:ascii="Calibri" w:eastAsia="Times New Roman" w:hAnsi="Calibri" w:cs="Segoe UI"/>
          <w:b/>
          <w:color w:val="333333"/>
          <w:lang w:eastAsia="en-US"/>
        </w:rPr>
        <w:t xml:space="preserve"> :</w:t>
      </w:r>
      <w:proofErr w:type="gramEnd"/>
    </w:p>
    <w:p w:rsidR="00460387" w:rsidRPr="00D847B6" w:rsidRDefault="00460387" w:rsidP="00460387">
      <w:pPr>
        <w:numPr>
          <w:ilvl w:val="0"/>
          <w:numId w:val="28"/>
        </w:numPr>
        <w:shd w:val="clear" w:color="auto" w:fill="FFFFFF"/>
        <w:spacing w:before="120" w:after="100" w:afterAutospacing="1"/>
        <w:ind w:hanging="180"/>
        <w:contextualSpacing/>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que je suis d’accord avec les déclarations ci-dessus.</w:t>
      </w:r>
    </w:p>
    <w:p w:rsidR="00460387" w:rsidRPr="00D847B6" w:rsidRDefault="00460387" w:rsidP="00460387">
      <w:pPr>
        <w:numPr>
          <w:ilvl w:val="0"/>
          <w:numId w:val="28"/>
        </w:numPr>
        <w:shd w:val="clear" w:color="auto" w:fill="FFFFFF"/>
        <w:spacing w:before="100" w:beforeAutospacing="1" w:after="100" w:afterAutospacing="1"/>
        <w:ind w:hanging="180"/>
        <w:contextualSpacing/>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qu’à ma connaissance, les déclarations contenues dans ma demande sont exactes et complètes.</w:t>
      </w:r>
      <w:r w:rsidRPr="00D847B6">
        <w:rPr>
          <w:rFonts w:ascii="Calibri" w:eastAsia="Times New Roman" w:hAnsi="Calibri" w:cs="Segoe UI"/>
          <w:color w:val="333333"/>
          <w:lang w:val="fr-CA" w:eastAsia="en-US"/>
        </w:rPr>
        <w:br/>
      </w:r>
    </w:p>
    <w:p w:rsidR="00460387" w:rsidRPr="00D847B6" w:rsidRDefault="00460387" w:rsidP="00460387">
      <w:pPr>
        <w:shd w:val="clear" w:color="auto" w:fill="FFFFFF"/>
        <w:spacing w:before="100" w:beforeAutospacing="1" w:after="100" w:afterAutospacing="1"/>
        <w:ind w:left="-360"/>
        <w:rPr>
          <w:rFonts w:ascii="Calibri" w:eastAsia="Times New Roman" w:hAnsi="Calibri" w:cs="Segoe UI"/>
          <w:color w:val="333333"/>
          <w:lang w:val="fr-CA" w:eastAsia="en-US"/>
        </w:rPr>
      </w:pPr>
      <w:r w:rsidRPr="00D847B6">
        <w:rPr>
          <w:rFonts w:ascii="Calibri" w:eastAsia="Times New Roman" w:hAnsi="Calibri" w:cs="Segoe UI"/>
          <w:noProof/>
          <w:color w:val="333333"/>
          <w:lang w:eastAsia="en-US"/>
        </w:rPr>
        <mc:AlternateContent>
          <mc:Choice Requires="wps">
            <w:drawing>
              <wp:anchor distT="0" distB="0" distL="114300" distR="114300" simplePos="0" relativeHeight="251699200" behindDoc="0" locked="0" layoutInCell="1" allowOverlap="1" wp14:anchorId="0B26C4A8" wp14:editId="69532105">
                <wp:simplePos x="0" y="0"/>
                <wp:positionH relativeFrom="column">
                  <wp:posOffset>238125</wp:posOffset>
                </wp:positionH>
                <wp:positionV relativeFrom="paragraph">
                  <wp:posOffset>136525</wp:posOffset>
                </wp:positionV>
                <wp:extent cx="2227580" cy="0"/>
                <wp:effectExtent l="0" t="0" r="20320" b="19050"/>
                <wp:wrapNone/>
                <wp:docPr id="17" name="Straight Connector 17"/>
                <wp:cNvGraphicFramePr/>
                <a:graphic xmlns:a="http://schemas.openxmlformats.org/drawingml/2006/main">
                  <a:graphicData uri="http://schemas.microsoft.com/office/word/2010/wordprocessingShape">
                    <wps:wsp>
                      <wps:cNvCnPr/>
                      <wps:spPr>
                        <a:xfrm>
                          <a:off x="0" y="0"/>
                          <a:ext cx="22275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7"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0.75pt" to="194.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" strokecolor="#d8d8d8"/>
            </w:pict>
          </mc:Fallback>
        </mc:AlternateContent>
      </w:r>
      <w:r w:rsidRPr="00D847B6">
        <w:rPr>
          <w:rFonts w:ascii="Calibri" w:eastAsia="Times New Roman" w:hAnsi="Calibri" w:cs="Times New Roman"/>
          <w:b/>
          <w:bCs/>
          <w:lang w:val="fr-CA"/>
        </w:rPr>
        <w:t>Nom</w:t>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t xml:space="preserve">         </w:t>
      </w:r>
    </w:p>
    <w:p w:rsidR="00460387" w:rsidRPr="00D847B6" w:rsidRDefault="00460387" w:rsidP="00460387">
      <w:pPr>
        <w:shd w:val="clear" w:color="auto" w:fill="FFFFFF"/>
        <w:tabs>
          <w:tab w:val="left" w:pos="0"/>
        </w:tabs>
        <w:spacing w:before="100" w:beforeAutospacing="1" w:after="120"/>
        <w:ind w:left="-360" w:right="-270"/>
        <w:rPr>
          <w:rFonts w:ascii="Calibri" w:eastAsia="Times New Roman" w:hAnsi="Calibri" w:cs="Times New Roman"/>
          <w:b/>
          <w:color w:val="2387FC"/>
          <w:sz w:val="28"/>
          <w:szCs w:val="28"/>
          <w:lang w:val="fr-CA"/>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97152" behindDoc="0" locked="0" layoutInCell="1" allowOverlap="1" wp14:anchorId="068D04EB" wp14:editId="6B024FB6">
                <wp:simplePos x="0" y="0"/>
                <wp:positionH relativeFrom="column">
                  <wp:posOffset>485775</wp:posOffset>
                </wp:positionH>
                <wp:positionV relativeFrom="paragraph">
                  <wp:posOffset>127635</wp:posOffset>
                </wp:positionV>
                <wp:extent cx="197993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8"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" strokecolor="#d8d8d8"/>
            </w:pict>
          </mc:Fallback>
        </mc:AlternateContent>
      </w: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98176" behindDoc="0" locked="0" layoutInCell="1" allowOverlap="1" wp14:anchorId="52B8D6A0" wp14:editId="180EAC57">
                <wp:simplePos x="0" y="0"/>
                <wp:positionH relativeFrom="column">
                  <wp:posOffset>3600450</wp:posOffset>
                </wp:positionH>
                <wp:positionV relativeFrom="paragraph">
                  <wp:posOffset>127635</wp:posOffset>
                </wp:positionV>
                <wp:extent cx="2503805" cy="0"/>
                <wp:effectExtent l="0" t="0" r="10795" b="19050"/>
                <wp:wrapNone/>
                <wp:docPr id="19" name="Straight Connector 19"/>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9"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" strokecolor="#d8d8d8"/>
            </w:pict>
          </mc:Fallback>
        </mc:AlternateContent>
      </w:r>
      <w:r w:rsidRPr="00D847B6">
        <w:rPr>
          <w:rFonts w:ascii="Calibri" w:eastAsia="Times New Roman" w:hAnsi="Calibri" w:cs="Times New Roman"/>
          <w:b/>
          <w:bCs/>
          <w:lang w:val="fr-CA"/>
        </w:rPr>
        <w:t>Signature</w:t>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t xml:space="preserve">              Date</w:t>
      </w:r>
      <w:r w:rsidRPr="00D847B6">
        <w:rPr>
          <w:rFonts w:ascii="Calibri" w:eastAsia="Times New Roman" w:hAnsi="Calibri" w:cs="Times New Roman"/>
          <w:color w:val="2387FC"/>
          <w:lang w:val="fr-CA"/>
        </w:rPr>
        <w:br w:type="page"/>
      </w:r>
    </w:p>
    <w:p w:rsidR="00D847B6" w:rsidRPr="00D847B6" w:rsidRDefault="00D847B6" w:rsidP="00D847B6">
      <w:pPr>
        <w:shd w:val="clear" w:color="auto" w:fill="FFFFFF"/>
        <w:tabs>
          <w:tab w:val="num" w:pos="270"/>
        </w:tabs>
        <w:spacing w:after="150"/>
        <w:ind w:left="270" w:hanging="630"/>
        <w:rPr>
          <w:rFonts w:ascii="Calibri" w:eastAsia="Times New Roman" w:hAnsi="Calibri" w:cs="Segoe UI"/>
          <w:b/>
          <w:color w:val="333333"/>
          <w:lang w:val="fr-CA" w:eastAsia="en-US"/>
        </w:rPr>
      </w:pPr>
      <w:r w:rsidRPr="00D847B6">
        <w:rPr>
          <w:rFonts w:ascii="Calibri" w:eastAsia="Times New Roman" w:hAnsi="Calibri" w:cs="Segoe UI"/>
          <w:b/>
          <w:color w:val="333333"/>
          <w:shd w:val="clear" w:color="auto" w:fill="FFFFFF"/>
          <w:lang w:val="fr-CA"/>
        </w:rPr>
        <w:lastRenderedPageBreak/>
        <w:t>À titre de représentant d’un groupe ou d’un organisme</w:t>
      </w:r>
      <w:r w:rsidRPr="00D847B6">
        <w:rPr>
          <w:rFonts w:ascii="Calibri" w:eastAsia="Times New Roman" w:hAnsi="Calibri" w:cs="Segoe UI"/>
          <w:b/>
          <w:color w:val="333333"/>
          <w:lang w:val="fr-CA" w:eastAsia="en-US"/>
        </w:rPr>
        <w:t>,</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 xml:space="preserve">Je comprends que les activités financées et une autre subvention du programme </w:t>
      </w:r>
      <w:r w:rsidRPr="00D847B6">
        <w:rPr>
          <w:rFonts w:ascii="Calibri" w:eastAsia="Times New Roman" w:hAnsi="Calibri" w:cs="Segoe UI"/>
          <w:b/>
          <w:color w:val="333333"/>
          <w:lang w:val="fr-CA" w:eastAsia="en-US"/>
        </w:rPr>
        <w:t>Rayonner au Canada :</w:t>
      </w:r>
      <w:r w:rsidRPr="00D847B6">
        <w:rPr>
          <w:rFonts w:ascii="Calibri" w:eastAsia="Times New Roman" w:hAnsi="Calibri" w:cs="Segoe UI"/>
          <w:color w:val="333333"/>
          <w:lang w:val="fr-CA" w:eastAsia="en-US"/>
        </w:rPr>
        <w:t xml:space="preserve"> </w:t>
      </w:r>
      <w:r w:rsidRPr="00D847B6">
        <w:rPr>
          <w:rFonts w:ascii="Calibri" w:eastAsia="Times New Roman" w:hAnsi="Calibri" w:cs="Segoe UI"/>
          <w:b/>
          <w:color w:val="333333"/>
          <w:lang w:val="fr-CA" w:eastAsia="en-US"/>
        </w:rPr>
        <w:t>Rayonnement public</w:t>
      </w:r>
      <w:r w:rsidRPr="00D847B6">
        <w:rPr>
          <w:rFonts w:ascii="Calibri" w:eastAsia="Times New Roman" w:hAnsi="Calibri" w:cs="Segoe UI"/>
          <w:color w:val="333333"/>
          <w:lang w:val="fr-CA" w:eastAsia="en-US"/>
        </w:rPr>
        <w:t xml:space="preserve"> ne peuvent pas se chevaucher dans le temps.</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 xml:space="preserve">Je comprends que, pour le programme </w:t>
      </w:r>
      <w:r w:rsidRPr="00D847B6">
        <w:rPr>
          <w:rFonts w:ascii="Calibri" w:eastAsia="Times New Roman" w:hAnsi="Calibri" w:cs="Segoe UI"/>
          <w:b/>
          <w:color w:val="333333"/>
          <w:lang w:val="fr-CA" w:eastAsia="en-US"/>
        </w:rPr>
        <w:t>Rayonner au Canada :</w:t>
      </w:r>
      <w:r w:rsidRPr="00D847B6">
        <w:rPr>
          <w:rFonts w:ascii="Calibri" w:eastAsia="Times New Roman" w:hAnsi="Calibri" w:cs="Segoe UI"/>
          <w:color w:val="333333"/>
          <w:lang w:val="fr-CA" w:eastAsia="en-US"/>
        </w:rPr>
        <w:t xml:space="preserve"> </w:t>
      </w:r>
      <w:r w:rsidRPr="00D847B6">
        <w:rPr>
          <w:rFonts w:ascii="Calibri" w:eastAsia="Times New Roman" w:hAnsi="Calibri" w:cs="Segoe UI"/>
          <w:b/>
          <w:color w:val="333333"/>
          <w:lang w:val="fr-CA" w:eastAsia="en-US"/>
        </w:rPr>
        <w:t>Rayonnement public</w:t>
      </w:r>
      <w:r w:rsidRPr="00D847B6">
        <w:rPr>
          <w:rFonts w:ascii="Calibri" w:eastAsia="Times New Roman" w:hAnsi="Calibri" w:cs="Segoe UI"/>
          <w:color w:val="333333"/>
          <w:lang w:val="fr-CA" w:eastAsia="en-US"/>
        </w:rPr>
        <w:t>, nous pouvons présenter 2 demandes par année (1</w:t>
      </w:r>
      <w:r w:rsidRPr="00D847B6">
        <w:rPr>
          <w:rFonts w:ascii="Calibri" w:eastAsia="Times New Roman" w:hAnsi="Calibri" w:cs="Segoe UI"/>
          <w:color w:val="333333"/>
          <w:vertAlign w:val="superscript"/>
          <w:lang w:val="fr-CA" w:eastAsia="en-US"/>
        </w:rPr>
        <w:t>er</w:t>
      </w:r>
      <w:r w:rsidRPr="00D847B6">
        <w:rPr>
          <w:rFonts w:ascii="Calibri" w:eastAsia="Times New Roman" w:hAnsi="Calibri" w:cs="Segoe UI"/>
          <w:color w:val="333333"/>
          <w:lang w:val="fr-CA" w:eastAsia="en-US"/>
        </w:rPr>
        <w:t> mars au 28-29 février) mais seulement 1 demande dans le cas d’une subvention composite.</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 xml:space="preserve">Je comprends que, si nous recevons plus d’une subvention de projet du programme </w:t>
      </w:r>
      <w:r w:rsidRPr="00D847B6">
        <w:rPr>
          <w:rFonts w:ascii="Calibri" w:eastAsia="Times New Roman" w:hAnsi="Calibri" w:cs="Segoe UI"/>
          <w:b/>
          <w:color w:val="333333"/>
          <w:lang w:val="fr-CA" w:eastAsia="en-US"/>
        </w:rPr>
        <w:t>Rayonner au Canada :</w:t>
      </w:r>
      <w:r w:rsidRPr="00D847B6">
        <w:rPr>
          <w:rFonts w:ascii="Calibri" w:eastAsia="Times New Roman" w:hAnsi="Calibri" w:cs="Segoe UI"/>
          <w:color w:val="333333"/>
          <w:lang w:val="fr-CA" w:eastAsia="en-US"/>
        </w:rPr>
        <w:t xml:space="preserve"> </w:t>
      </w:r>
      <w:r w:rsidRPr="00D847B6">
        <w:rPr>
          <w:rFonts w:ascii="Calibri" w:eastAsia="Times New Roman" w:hAnsi="Calibri" w:cs="Segoe UI"/>
          <w:b/>
          <w:color w:val="333333"/>
          <w:lang w:val="fr-CA" w:eastAsia="en-US"/>
        </w:rPr>
        <w:t>Rayonnement public</w:t>
      </w:r>
      <w:r w:rsidRPr="00D847B6">
        <w:rPr>
          <w:rFonts w:ascii="Calibri" w:eastAsia="Times New Roman" w:hAnsi="Calibri" w:cs="Segoe UI"/>
          <w:color w:val="333333"/>
          <w:lang w:val="fr-CA" w:eastAsia="en-US"/>
        </w:rPr>
        <w:t xml:space="preserve"> au cours de la même année (1</w:t>
      </w:r>
      <w:r w:rsidRPr="00D847B6">
        <w:rPr>
          <w:rFonts w:ascii="Calibri" w:eastAsia="Times New Roman" w:hAnsi="Calibri" w:cs="Segoe UI"/>
          <w:color w:val="333333"/>
          <w:vertAlign w:val="superscript"/>
          <w:lang w:val="fr-CA" w:eastAsia="en-US"/>
        </w:rPr>
        <w:t>er</w:t>
      </w:r>
      <w:r w:rsidRPr="00D847B6">
        <w:rPr>
          <w:rFonts w:ascii="Calibri" w:eastAsia="Times New Roman" w:hAnsi="Calibri" w:cs="Segoe UI"/>
          <w:color w:val="333333"/>
          <w:lang w:val="fr-CA" w:eastAsia="en-US"/>
        </w:rPr>
        <w:t> mars au 28</w:t>
      </w:r>
      <w:r w:rsidRPr="00D847B6">
        <w:rPr>
          <w:rFonts w:ascii="Calibri" w:eastAsia="Times New Roman" w:hAnsi="Calibri" w:cs="Segoe UI"/>
          <w:color w:val="333333"/>
          <w:lang w:val="fr-CA" w:eastAsia="en-US"/>
        </w:rPr>
        <w:noBreakHyphen/>
        <w:t>29 février), le montant maximal combiné serait de 100 000 $</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 xml:space="preserve">J’ai lu les renseignements concernant les </w:t>
      </w:r>
      <w:hyperlink r:id="rId29" w:history="1">
        <w:r w:rsidRPr="00D847B6">
          <w:rPr>
            <w:rFonts w:ascii="Calibri" w:eastAsia="Times New Roman" w:hAnsi="Calibri" w:cs="Segoe UI"/>
            <w:iCs/>
            <w:color w:val="0070C0"/>
            <w:u w:val="single"/>
            <w:lang w:val="fr-CA" w:eastAsia="en-US"/>
          </w:rPr>
          <w:t>limites de demandes annuelles</w:t>
        </w:r>
      </w:hyperlink>
      <w:r w:rsidRPr="00D847B6">
        <w:rPr>
          <w:rFonts w:ascii="Calibri" w:eastAsia="Times New Roman" w:hAnsi="Calibri" w:cs="Segoe UI"/>
          <w:color w:val="333333"/>
          <w:lang w:val="fr-CA" w:eastAsia="en-US"/>
        </w:rPr>
        <w:t xml:space="preserve"> et je comprends que le nombre de demandes que nous pouvons présenter au Conseil des arts du Canada pendant une année est limité (1</w:t>
      </w:r>
      <w:r w:rsidRPr="00D847B6">
        <w:rPr>
          <w:rFonts w:ascii="Calibri" w:eastAsia="Times New Roman" w:hAnsi="Calibri" w:cs="Segoe UI"/>
          <w:color w:val="333333"/>
          <w:vertAlign w:val="superscript"/>
          <w:lang w:val="fr-CA" w:eastAsia="en-US"/>
        </w:rPr>
        <w:t>er</w:t>
      </w:r>
      <w:r w:rsidRPr="00D847B6">
        <w:rPr>
          <w:rFonts w:ascii="Calibri" w:eastAsia="Times New Roman" w:hAnsi="Calibri" w:cs="Segoe UI"/>
          <w:color w:val="333333"/>
          <w:lang w:val="fr-CA" w:eastAsia="en-US"/>
        </w:rPr>
        <w:t> mars au 28-29 février).</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 xml:space="preserve">Je sais que le Conseil des arts est assujetti aux </w:t>
      </w:r>
      <w:hyperlink r:id="rId30" w:history="1">
        <w:r w:rsidRPr="00D847B6">
          <w:rPr>
            <w:rFonts w:ascii="Calibri" w:eastAsia="Times New Roman" w:hAnsi="Calibri" w:cs="Segoe UI"/>
            <w:bCs/>
            <w:color w:val="0070C0"/>
            <w:u w:val="single"/>
            <w:lang w:val="fr-CA" w:eastAsia="en-US"/>
          </w:rPr>
          <w:t>lois sur l'accès à l'information et sur la protection des renseignements personnels</w:t>
        </w:r>
      </w:hyperlink>
      <w:r w:rsidRPr="00D847B6">
        <w:rPr>
          <w:rFonts w:ascii="Calibri" w:eastAsia="Times New Roman" w:hAnsi="Calibri" w:cs="Segoe UI"/>
          <w:color w:val="333333"/>
          <w:lang w:val="fr-CA" w:eastAsia="en-US"/>
        </w:rPr>
        <w:t>.  </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Je comprends qu’il nous incombe de nous informer nous-mêmes de toutes les responsabilités déontologiques et légales pouvant s’appliquer à nos activités, s’il en est, et de les assumer.</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Je comprends que toutes les décisions relatives à l’octroi des subventions sont finales. Nous consentons à respecter la décision du Conseil des arts.</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Je comprends que, si cette demande de subvention est retenue, nous serons soumis aux conditions et modalités de la subvention.</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Je comprends que, si cette demande de subvention est retenue, nous devrons soumettre un rapport final.</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J’ai l’autorisation de signer la présente demande au nom du groupe ou de l’organisme et j’assume les responsabilités de la subvention.</w:t>
      </w:r>
    </w:p>
    <w:p w:rsidR="00D847B6" w:rsidRPr="00D847B6" w:rsidRDefault="00D847B6" w:rsidP="00D847B6">
      <w:pPr>
        <w:shd w:val="clear" w:color="auto" w:fill="FFFFFF"/>
        <w:tabs>
          <w:tab w:val="left" w:pos="0"/>
          <w:tab w:val="left" w:pos="270"/>
        </w:tabs>
        <w:ind w:left="270" w:hanging="270"/>
        <w:rPr>
          <w:rFonts w:ascii="Calibri" w:eastAsia="Times New Roman" w:hAnsi="Calibri" w:cs="Segoe UI"/>
          <w:color w:val="333333"/>
          <w:lang w:val="fr-CA" w:eastAsia="en-US"/>
        </w:rPr>
      </w:pPr>
    </w:p>
    <w:p w:rsidR="00D847B6" w:rsidRPr="00D847B6" w:rsidRDefault="00D847B6" w:rsidP="00D847B6">
      <w:pPr>
        <w:shd w:val="clear" w:color="auto" w:fill="FFFFFF"/>
        <w:tabs>
          <w:tab w:val="left" w:pos="0"/>
          <w:tab w:val="left" w:pos="270"/>
        </w:tabs>
        <w:spacing w:after="120"/>
        <w:ind w:left="270" w:hanging="270"/>
        <w:rPr>
          <w:rFonts w:ascii="Calibri" w:eastAsia="Times New Roman" w:hAnsi="Calibri" w:cs="Segoe UI"/>
          <w:b/>
          <w:color w:val="333333"/>
          <w:lang w:val="fr-CA" w:eastAsia="en-US"/>
        </w:rPr>
      </w:pPr>
      <w:r w:rsidRPr="00D847B6">
        <w:rPr>
          <w:rFonts w:ascii="Calibri" w:eastAsia="Times New Roman" w:hAnsi="Calibri" w:cs="Segoe UI"/>
          <w:b/>
          <w:color w:val="333333"/>
          <w:lang w:val="fr-CA" w:eastAsia="en-US"/>
        </w:rPr>
        <w:t>Aussi, pour les éditeurs,</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 xml:space="preserve">J’atteste que l’organisme a rempli toutes ses obligations contractuelles envers les écrivains, illustrateurs, traducteurs ou autres détenteurs de droits d’auteur. </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Je comprends que les demandes d’éditeurs, qui doivent des redevances aux écrivains, illustrateurs, traducteurs ou autres détenteurs de droits d’auteur à la date limite fixée pour présenter une demande, ne sont pas admissibles.</w:t>
      </w:r>
    </w:p>
    <w:p w:rsidR="00D847B6" w:rsidRPr="00D847B6" w:rsidRDefault="00D847B6" w:rsidP="00D847B6">
      <w:pPr>
        <w:numPr>
          <w:ilvl w:val="0"/>
          <w:numId w:val="29"/>
        </w:numPr>
        <w:shd w:val="clear" w:color="auto" w:fill="FFFFFF"/>
        <w:tabs>
          <w:tab w:val="left" w:pos="0"/>
          <w:tab w:val="left" w:pos="270"/>
        </w:tabs>
        <w:ind w:left="270" w:hanging="270"/>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Je confirme que les écrivains n’ont pas contribué à acquitter les frais de publication de leurs œuvres (ce qui comprend l’obligation de l’écrivain d’acheter un nombre donné d’exemplaires de son livre).</w:t>
      </w:r>
    </w:p>
    <w:p w:rsidR="00D847B6" w:rsidRPr="00D847B6" w:rsidRDefault="00D847B6" w:rsidP="00D847B6">
      <w:pPr>
        <w:shd w:val="clear" w:color="auto" w:fill="FFFFFF"/>
        <w:tabs>
          <w:tab w:val="left" w:pos="0"/>
        </w:tabs>
        <w:ind w:left="270"/>
        <w:rPr>
          <w:rFonts w:ascii="Calibri" w:eastAsia="Times New Roman" w:hAnsi="Calibri" w:cs="Segoe UI"/>
          <w:color w:val="333333"/>
          <w:lang w:val="fr-CA" w:eastAsia="en-US"/>
        </w:rPr>
      </w:pPr>
    </w:p>
    <w:p w:rsidR="00D847B6" w:rsidRPr="00D847B6" w:rsidRDefault="00D847B6" w:rsidP="00D847B6">
      <w:pPr>
        <w:shd w:val="clear" w:color="auto" w:fill="FFFFFF"/>
        <w:tabs>
          <w:tab w:val="left" w:pos="0"/>
        </w:tabs>
        <w:ind w:hanging="360"/>
        <w:rPr>
          <w:rFonts w:ascii="Calibri" w:eastAsia="Times New Roman" w:hAnsi="Calibri" w:cs="Segoe UI"/>
          <w:b/>
          <w:color w:val="333333"/>
          <w:lang w:eastAsia="en-US"/>
        </w:rPr>
      </w:pPr>
      <w:r w:rsidRPr="00D847B6">
        <w:rPr>
          <w:rFonts w:ascii="Calibri" w:eastAsia="Times New Roman" w:hAnsi="Calibri" w:cs="Segoe UI"/>
          <w:b/>
          <w:color w:val="333333"/>
          <w:lang w:eastAsia="en-US"/>
        </w:rPr>
        <w:sym w:font="Wingdings" w:char="F06F"/>
      </w:r>
      <w:r w:rsidRPr="00D847B6">
        <w:rPr>
          <w:rFonts w:ascii="Calibri" w:eastAsia="Times New Roman" w:hAnsi="Calibri" w:cs="Segoe UI"/>
          <w:b/>
          <w:color w:val="333333"/>
          <w:lang w:eastAsia="en-US"/>
        </w:rPr>
        <w:t xml:space="preserve"> Je </w:t>
      </w:r>
      <w:proofErr w:type="spellStart"/>
      <w:proofErr w:type="gramStart"/>
      <w:r w:rsidRPr="00D847B6">
        <w:rPr>
          <w:rFonts w:ascii="Calibri" w:eastAsia="Times New Roman" w:hAnsi="Calibri" w:cs="Segoe UI"/>
          <w:b/>
          <w:color w:val="333333"/>
          <w:lang w:eastAsia="en-US"/>
        </w:rPr>
        <w:t>confirme</w:t>
      </w:r>
      <w:proofErr w:type="spellEnd"/>
      <w:r w:rsidRPr="00D847B6">
        <w:rPr>
          <w:rFonts w:ascii="Calibri" w:eastAsia="Times New Roman" w:hAnsi="Calibri" w:cs="Segoe UI"/>
          <w:b/>
          <w:color w:val="333333"/>
          <w:lang w:eastAsia="en-US"/>
        </w:rPr>
        <w:t xml:space="preserve"> :</w:t>
      </w:r>
      <w:proofErr w:type="gramEnd"/>
    </w:p>
    <w:p w:rsidR="00D847B6" w:rsidRPr="00D847B6" w:rsidRDefault="00D847B6" w:rsidP="00D847B6">
      <w:pPr>
        <w:numPr>
          <w:ilvl w:val="0"/>
          <w:numId w:val="28"/>
        </w:numPr>
        <w:shd w:val="clear" w:color="auto" w:fill="FFFFFF"/>
        <w:spacing w:before="120" w:after="100" w:afterAutospacing="1"/>
        <w:ind w:hanging="180"/>
        <w:contextualSpacing/>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que je suis d’accord avec les déclarations ci-dessus.</w:t>
      </w:r>
    </w:p>
    <w:p w:rsidR="00D847B6" w:rsidRPr="00D847B6" w:rsidRDefault="00D847B6" w:rsidP="00D847B6">
      <w:pPr>
        <w:numPr>
          <w:ilvl w:val="0"/>
          <w:numId w:val="28"/>
        </w:numPr>
        <w:shd w:val="clear" w:color="auto" w:fill="FFFFFF"/>
        <w:spacing w:before="100" w:beforeAutospacing="1" w:after="100" w:afterAutospacing="1"/>
        <w:ind w:hanging="180"/>
        <w:contextualSpacing/>
        <w:rPr>
          <w:rFonts w:ascii="Calibri" w:eastAsia="Times New Roman" w:hAnsi="Calibri" w:cs="Segoe UI"/>
          <w:color w:val="333333"/>
          <w:lang w:val="fr-CA" w:eastAsia="en-US"/>
        </w:rPr>
      </w:pPr>
      <w:r w:rsidRPr="00D847B6">
        <w:rPr>
          <w:rFonts w:ascii="Calibri" w:eastAsia="Times New Roman" w:hAnsi="Calibri" w:cs="Segoe UI"/>
          <w:color w:val="333333"/>
          <w:lang w:val="fr-CA" w:eastAsia="en-US"/>
        </w:rPr>
        <w:t>qu’à ma connaissance, les déclarations contenues dans ma demande sont exactes et complètes.</w:t>
      </w:r>
      <w:r w:rsidRPr="00D847B6">
        <w:rPr>
          <w:rFonts w:ascii="Calibri" w:eastAsia="Times New Roman" w:hAnsi="Calibri" w:cs="Segoe UI"/>
          <w:color w:val="333333"/>
          <w:lang w:val="fr-CA" w:eastAsia="en-US"/>
        </w:rPr>
        <w:br/>
      </w:r>
    </w:p>
    <w:p w:rsidR="00D847B6" w:rsidRPr="00D847B6" w:rsidRDefault="00D847B6" w:rsidP="00D847B6">
      <w:pPr>
        <w:shd w:val="clear" w:color="auto" w:fill="FFFFFF"/>
        <w:spacing w:before="100" w:beforeAutospacing="1" w:after="100" w:afterAutospacing="1"/>
        <w:ind w:left="-360"/>
        <w:rPr>
          <w:rFonts w:ascii="Calibri" w:eastAsia="Times New Roman" w:hAnsi="Calibri" w:cs="Segoe UI"/>
          <w:color w:val="333333"/>
          <w:lang w:val="fr-CA" w:eastAsia="en-US"/>
        </w:rPr>
      </w:pPr>
      <w:r w:rsidRPr="00D847B6">
        <w:rPr>
          <w:rFonts w:ascii="Calibri" w:eastAsia="Times New Roman" w:hAnsi="Calibri" w:cs="Segoe UI"/>
          <w:noProof/>
          <w:color w:val="333333"/>
          <w:lang w:eastAsia="en-US"/>
        </w:rPr>
        <mc:AlternateContent>
          <mc:Choice Requires="wps">
            <w:drawing>
              <wp:anchor distT="0" distB="0" distL="114300" distR="114300" simplePos="0" relativeHeight="251691008" behindDoc="0" locked="0" layoutInCell="1" allowOverlap="1" wp14:anchorId="19031374" wp14:editId="260E0190">
                <wp:simplePos x="0" y="0"/>
                <wp:positionH relativeFrom="column">
                  <wp:posOffset>238125</wp:posOffset>
                </wp:positionH>
                <wp:positionV relativeFrom="paragraph">
                  <wp:posOffset>136525</wp:posOffset>
                </wp:positionV>
                <wp:extent cx="2227580" cy="0"/>
                <wp:effectExtent l="0" t="0" r="20320" b="19050"/>
                <wp:wrapNone/>
                <wp:docPr id="25" name="Straight Connector 25"/>
                <wp:cNvGraphicFramePr/>
                <a:graphic xmlns:a="http://schemas.openxmlformats.org/drawingml/2006/main">
                  <a:graphicData uri="http://schemas.microsoft.com/office/word/2010/wordprocessingShape">
                    <wps:wsp>
                      <wps:cNvCnPr/>
                      <wps:spPr>
                        <a:xfrm>
                          <a:off x="0" y="0"/>
                          <a:ext cx="22275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0.75pt" to="194.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" strokecolor="#d8d8d8"/>
            </w:pict>
          </mc:Fallback>
        </mc:AlternateContent>
      </w:r>
      <w:r w:rsidRPr="00D847B6">
        <w:rPr>
          <w:rFonts w:ascii="Calibri" w:eastAsia="Times New Roman" w:hAnsi="Calibri" w:cs="Times New Roman"/>
          <w:b/>
          <w:bCs/>
          <w:lang w:val="fr-CA"/>
        </w:rPr>
        <w:t>Nom</w:t>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t xml:space="preserve">         </w:t>
      </w:r>
    </w:p>
    <w:p w:rsidR="00D847B6" w:rsidRPr="00D847B6" w:rsidRDefault="00D847B6" w:rsidP="00D847B6">
      <w:pPr>
        <w:shd w:val="clear" w:color="auto" w:fill="FFFFFF"/>
        <w:tabs>
          <w:tab w:val="left" w:pos="0"/>
        </w:tabs>
        <w:spacing w:before="100" w:beforeAutospacing="1" w:after="120"/>
        <w:ind w:left="-360" w:right="-270"/>
        <w:rPr>
          <w:rFonts w:ascii="Calibri" w:eastAsia="Times New Roman" w:hAnsi="Calibri" w:cs="Times New Roman"/>
          <w:b/>
          <w:color w:val="2387FC"/>
          <w:sz w:val="28"/>
          <w:szCs w:val="28"/>
          <w:lang w:val="fr-CA"/>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79744" behindDoc="0" locked="0" layoutInCell="1" allowOverlap="1" wp14:anchorId="0859D7B7" wp14:editId="79B54811">
                <wp:simplePos x="0" y="0"/>
                <wp:positionH relativeFrom="column">
                  <wp:posOffset>485775</wp:posOffset>
                </wp:positionH>
                <wp:positionV relativeFrom="paragraph">
                  <wp:posOffset>127635</wp:posOffset>
                </wp:positionV>
                <wp:extent cx="1979930" cy="0"/>
                <wp:effectExtent l="0" t="0" r="20320" b="19050"/>
                <wp:wrapNone/>
                <wp:docPr id="47" name="Straight Connector 47"/>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" strokecolor="#d8d8d8"/>
            </w:pict>
          </mc:Fallback>
        </mc:AlternateContent>
      </w: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80768" behindDoc="0" locked="0" layoutInCell="1" allowOverlap="1" wp14:anchorId="3A9ABB0A" wp14:editId="5D063763">
                <wp:simplePos x="0" y="0"/>
                <wp:positionH relativeFrom="column">
                  <wp:posOffset>3600450</wp:posOffset>
                </wp:positionH>
                <wp:positionV relativeFrom="paragraph">
                  <wp:posOffset>127635</wp:posOffset>
                </wp:positionV>
                <wp:extent cx="2503805" cy="0"/>
                <wp:effectExtent l="0" t="0" r="10795" b="19050"/>
                <wp:wrapNone/>
                <wp:docPr id="27" name="Straight Connector 27"/>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WM6uztIBAACY&#10;AwAADgAAAAAAAAAAAAAAAAAuAgAAZHJzL2Uyb0RvYy54bWxQSwECLQAUAAYACAAAACEAiMuGK94A&#10;AAAJAQAADwAAAAAAAAAAAAAAAAAsBAAAZHJzL2Rvd25yZXYueG1sUEsFBgAAAAAEAAQA8wAAADcF&#10;AAAAAA==&#10;" strokecolor="#d8d8d8"/>
            </w:pict>
          </mc:Fallback>
        </mc:AlternateContent>
      </w:r>
      <w:r w:rsidRPr="00D847B6">
        <w:rPr>
          <w:rFonts w:ascii="Calibri" w:eastAsia="Times New Roman" w:hAnsi="Calibri" w:cs="Times New Roman"/>
          <w:b/>
          <w:bCs/>
          <w:lang w:val="fr-CA"/>
        </w:rPr>
        <w:t>Signature</w:t>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t xml:space="preserve">              Date</w:t>
      </w:r>
      <w:r w:rsidRPr="00D847B6">
        <w:rPr>
          <w:rFonts w:ascii="Calibri" w:eastAsia="Times New Roman" w:hAnsi="Calibri" w:cs="Times New Roman"/>
          <w:color w:val="2387FC"/>
          <w:lang w:val="fr-CA"/>
        </w:rPr>
        <w:br w:type="page"/>
      </w:r>
    </w:p>
    <w:p w:rsidR="00D847B6" w:rsidRPr="00D847B6" w:rsidRDefault="00D847B6" w:rsidP="00D847B6">
      <w:pPr>
        <w:pBdr>
          <w:bottom w:val="single" w:sz="8" w:space="4" w:color="DDDDDD"/>
        </w:pBdr>
        <w:tabs>
          <w:tab w:val="left" w:pos="0"/>
        </w:tabs>
        <w:spacing w:after="300"/>
        <w:ind w:left="-360" w:right="-270"/>
        <w:contextualSpacing/>
        <w:rPr>
          <w:rFonts w:ascii="Calibri" w:eastAsia="Times New Roman" w:hAnsi="Calibri" w:cs="Times New Roman"/>
          <w:color w:val="2387FC"/>
          <w:spacing w:val="5"/>
          <w:kern w:val="28"/>
          <w:sz w:val="52"/>
          <w:szCs w:val="52"/>
          <w:lang w:val="fr-CA"/>
        </w:rPr>
      </w:pPr>
      <w:r w:rsidRPr="00D847B6">
        <w:rPr>
          <w:rFonts w:ascii="Calibri" w:eastAsia="Times New Roman" w:hAnsi="Calibri" w:cs="Times New Roman"/>
          <w:color w:val="2387FC"/>
          <w:spacing w:val="5"/>
          <w:kern w:val="28"/>
          <w:sz w:val="52"/>
          <w:szCs w:val="52"/>
          <w:lang w:val="fr-CA"/>
        </w:rPr>
        <w:lastRenderedPageBreak/>
        <w:t>FORMULAIRE DE DEMANDE</w:t>
      </w:r>
    </w:p>
    <w:p w:rsidR="00D847B6" w:rsidRPr="00D847B6" w:rsidRDefault="00D847B6" w:rsidP="00D847B6">
      <w:pPr>
        <w:pBdr>
          <w:bottom w:val="single" w:sz="8" w:space="4" w:color="DDDDDD"/>
        </w:pBdr>
        <w:tabs>
          <w:tab w:val="left" w:pos="0"/>
          <w:tab w:val="left" w:pos="8393"/>
        </w:tabs>
        <w:spacing w:after="300"/>
        <w:ind w:left="-360" w:right="-270"/>
        <w:contextualSpacing/>
        <w:rPr>
          <w:rFonts w:ascii="Calibri" w:eastAsia="Times New Roman" w:hAnsi="Calibri" w:cs="Times New Roman"/>
          <w:color w:val="2387FC"/>
          <w:spacing w:val="5"/>
          <w:kern w:val="28"/>
          <w:sz w:val="21"/>
          <w:szCs w:val="21"/>
          <w:lang w:val="fr-CA"/>
        </w:rPr>
      </w:pPr>
      <w:r w:rsidRPr="00D847B6">
        <w:rPr>
          <w:rFonts w:ascii="Calibri" w:eastAsia="Times New Roman" w:hAnsi="Calibri" w:cs="Times New Roman"/>
          <w:color w:val="2387FC"/>
          <w:spacing w:val="5"/>
          <w:kern w:val="28"/>
          <w:sz w:val="36"/>
          <w:szCs w:val="36"/>
          <w:lang w:val="fr-CA"/>
        </w:rPr>
        <w:t>Rayonner au Canada : Rayonnement public (demande composite</w:t>
      </w:r>
      <w:r>
        <w:rPr>
          <w:rFonts w:ascii="Calibri" w:eastAsia="Times New Roman" w:hAnsi="Calibri" w:cs="Times New Roman"/>
          <w:color w:val="2387FC"/>
          <w:spacing w:val="5"/>
          <w:kern w:val="28"/>
          <w:sz w:val="36"/>
          <w:szCs w:val="36"/>
          <w:lang w:val="fr-CA"/>
        </w:rPr>
        <w:t xml:space="preserve"> seulement</w:t>
      </w:r>
      <w:r w:rsidRPr="00D847B6">
        <w:rPr>
          <w:rFonts w:ascii="Calibri" w:eastAsia="Times New Roman" w:hAnsi="Calibri" w:cs="Times New Roman"/>
          <w:color w:val="2387FC"/>
          <w:spacing w:val="5"/>
          <w:kern w:val="28"/>
          <w:sz w:val="36"/>
          <w:szCs w:val="36"/>
          <w:lang w:val="fr-CA"/>
        </w:rPr>
        <w:t xml:space="preserve">)   </w:t>
      </w:r>
      <w:r w:rsidRPr="00D847B6">
        <w:rPr>
          <w:rFonts w:ascii="Calibri" w:eastAsia="Times New Roman" w:hAnsi="Calibri" w:cs="Times New Roman"/>
          <w:color w:val="2387FC"/>
          <w:spacing w:val="5"/>
          <w:kern w:val="28"/>
          <w:sz w:val="52"/>
          <w:szCs w:val="52"/>
          <w:lang w:val="fr-CA"/>
        </w:rPr>
        <w:t xml:space="preserve">                                       </w:t>
      </w:r>
      <w:r w:rsidRPr="00D847B6">
        <w:rPr>
          <w:rFonts w:ascii="Calibri" w:eastAsia="Times New Roman" w:hAnsi="Calibri" w:cs="Times New Roman"/>
          <w:color w:val="2387FC"/>
          <w:spacing w:val="5"/>
          <w:kern w:val="28"/>
          <w:sz w:val="22"/>
          <w:szCs w:val="22"/>
          <w:lang w:val="fr-CA"/>
        </w:rPr>
        <w:t xml:space="preserve"> </w:t>
      </w:r>
    </w:p>
    <w:p w:rsidR="00D847B6" w:rsidRPr="00D847B6" w:rsidRDefault="00D847B6" w:rsidP="008B4C74">
      <w:pPr>
        <w:spacing w:before="360"/>
        <w:ind w:left="-360"/>
        <w:jc w:val="center"/>
        <w:rPr>
          <w:rFonts w:ascii="Calibri" w:eastAsia="Times New Roman" w:hAnsi="Calibri" w:cs="Times New Roman"/>
          <w:b/>
          <w:sz w:val="18"/>
          <w:szCs w:val="18"/>
          <w:lang w:val="fr-CA"/>
        </w:rPr>
      </w:pPr>
      <w:r w:rsidRPr="00D847B6">
        <w:rPr>
          <w:rFonts w:ascii="Calibri" w:eastAsia="Times New Roman" w:hAnsi="Calibri" w:cs="Times New Roman"/>
          <w:b/>
          <w:sz w:val="18"/>
          <w:szCs w:val="18"/>
          <w:lang w:val="fr-CA"/>
        </w:rPr>
        <w:t>Les informations que vous fournissez à partir de ce point seront transmises au comité d’évaluation.</w:t>
      </w:r>
      <w:r w:rsidRPr="00D847B6">
        <w:rPr>
          <w:rFonts w:ascii="Calibri" w:eastAsia="Times New Roman" w:hAnsi="Calibri" w:cs="Times New Roman"/>
          <w:b/>
          <w:sz w:val="18"/>
          <w:szCs w:val="18"/>
          <w:lang w:val="fr-CA"/>
        </w:rPr>
        <w:br/>
      </w:r>
    </w:p>
    <w:p w:rsidR="00D847B6" w:rsidRPr="00D847B6" w:rsidRDefault="00460387" w:rsidP="00D847B6">
      <w:pPr>
        <w:shd w:val="clear" w:color="auto" w:fill="FFFFFF"/>
        <w:tabs>
          <w:tab w:val="left" w:pos="0"/>
          <w:tab w:val="left" w:pos="4500"/>
        </w:tabs>
        <w:spacing w:after="120"/>
        <w:ind w:left="-360" w:right="-270"/>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t>Identification du c</w:t>
      </w:r>
      <w:r w:rsidR="00D847B6" w:rsidRPr="00D847B6">
        <w:rPr>
          <w:rFonts w:ascii="Calibri" w:eastAsia="Times New Roman" w:hAnsi="Calibri" w:cs="Times New Roman"/>
          <w:b/>
          <w:color w:val="2387FC"/>
          <w:sz w:val="28"/>
          <w:szCs w:val="28"/>
          <w:lang w:val="fr-CA"/>
        </w:rPr>
        <w:t xml:space="preserve">andidat                                                                                 </w:t>
      </w:r>
    </w:p>
    <w:p w:rsidR="00D847B6" w:rsidRPr="00D847B6" w:rsidRDefault="00D847B6" w:rsidP="00D847B6">
      <w:pPr>
        <w:shd w:val="clear" w:color="auto" w:fill="FFFFFF"/>
        <w:tabs>
          <w:tab w:val="left" w:pos="0"/>
          <w:tab w:val="left" w:pos="4500"/>
        </w:tabs>
        <w:ind w:left="-360" w:right="-270"/>
        <w:rPr>
          <w:rFonts w:ascii="Calibri" w:eastAsia="Times New Roman" w:hAnsi="Calibri" w:cs="Segoe UI"/>
          <w:color w:val="333333"/>
          <w:lang w:val="fr-CA" w:eastAsia="en-US"/>
        </w:rPr>
      </w:pPr>
      <w:r w:rsidRPr="00D847B6">
        <w:rPr>
          <w:rFonts w:ascii="Calibri" w:eastAsia="Times New Roman" w:hAnsi="Calibri" w:cs="Segoe UI"/>
          <w:b/>
          <w:noProof/>
          <w:lang w:eastAsia="en-US"/>
        </w:rPr>
        <mc:AlternateContent>
          <mc:Choice Requires="wps">
            <w:drawing>
              <wp:anchor distT="0" distB="0" distL="114300" distR="114300" simplePos="0" relativeHeight="251681792" behindDoc="0" locked="0" layoutInCell="1" allowOverlap="1" wp14:anchorId="50B448D8" wp14:editId="2F5B73DE">
                <wp:simplePos x="0" y="0"/>
                <wp:positionH relativeFrom="column">
                  <wp:posOffset>971550</wp:posOffset>
                </wp:positionH>
                <wp:positionV relativeFrom="paragraph">
                  <wp:posOffset>170625</wp:posOffset>
                </wp:positionV>
                <wp:extent cx="5343525" cy="0"/>
                <wp:effectExtent l="0" t="0" r="9525" b="19050"/>
                <wp:wrapNone/>
                <wp:docPr id="59" name="Straight Connector 59"/>
                <wp:cNvGraphicFramePr/>
                <a:graphic xmlns:a="http://schemas.openxmlformats.org/drawingml/2006/main">
                  <a:graphicData uri="http://schemas.microsoft.com/office/word/2010/wordprocessingShape">
                    <wps:wsp>
                      <wps:cNvCnPr/>
                      <wps:spPr>
                        <a:xfrm>
                          <a:off x="0" y="0"/>
                          <a:ext cx="53435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3.45pt" to="497.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" strokecolor="#d8d8d8"/>
            </w:pict>
          </mc:Fallback>
        </mc:AlternateContent>
      </w:r>
      <w:r w:rsidRPr="00D847B6">
        <w:rPr>
          <w:rFonts w:ascii="Calibri" w:eastAsia="Times New Roman" w:hAnsi="Calibri" w:cs="Segoe UI"/>
          <w:b/>
          <w:color w:val="333333"/>
          <w:lang w:val="fr-CA" w:eastAsia="en-US"/>
        </w:rPr>
        <w:t xml:space="preserve">Nom du </w:t>
      </w:r>
      <w:proofErr w:type="gramStart"/>
      <w:r w:rsidRPr="00D847B6">
        <w:rPr>
          <w:rFonts w:ascii="Calibri" w:eastAsia="Times New Roman" w:hAnsi="Calibri" w:cs="Segoe UI"/>
          <w:b/>
          <w:color w:val="333333"/>
          <w:lang w:val="fr-CA" w:eastAsia="en-US"/>
        </w:rPr>
        <w:t>candidat</w:t>
      </w:r>
      <w:proofErr w:type="gramEnd"/>
      <w:r w:rsidRPr="00D847B6">
        <w:rPr>
          <w:rFonts w:ascii="Calibri" w:eastAsia="Times New Roman" w:hAnsi="Calibri" w:cs="Segoe UI"/>
          <w:b/>
          <w:color w:val="333333"/>
          <w:lang w:val="fr-CA" w:eastAsia="en-US"/>
        </w:rPr>
        <w:br/>
      </w:r>
      <w:r w:rsidRPr="00D847B6">
        <w:rPr>
          <w:rFonts w:ascii="Calibri" w:eastAsia="Times New Roman" w:hAnsi="Calibri" w:cs="Segoe UI"/>
          <w:color w:val="333333"/>
          <w:lang w:val="fr-CA" w:eastAsia="en-US"/>
        </w:rPr>
        <w:t>(artiste, groupe ou organisme)</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Segoe UI"/>
          <w:b/>
          <w:color w:val="000000"/>
          <w:lang w:val="fr-CA" w:eastAsia="en-US"/>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83840" behindDoc="0" locked="0" layoutInCell="1" allowOverlap="1" wp14:anchorId="4E68735D" wp14:editId="181E9A11">
                <wp:simplePos x="0" y="0"/>
                <wp:positionH relativeFrom="column">
                  <wp:posOffset>114300</wp:posOffset>
                </wp:positionH>
                <wp:positionV relativeFrom="paragraph">
                  <wp:posOffset>313690</wp:posOffset>
                </wp:positionV>
                <wp:extent cx="2181225" cy="0"/>
                <wp:effectExtent l="0" t="0" r="9525" b="19050"/>
                <wp:wrapNone/>
                <wp:docPr id="65" name="Straight Connector 65"/>
                <wp:cNvGraphicFramePr/>
                <a:graphic xmlns:a="http://schemas.openxmlformats.org/drawingml/2006/main">
                  <a:graphicData uri="http://schemas.microsoft.com/office/word/2010/wordprocessingShape">
                    <wps:wsp>
                      <wps:cNvCnPr/>
                      <wps:spPr>
                        <a:xfrm>
                          <a:off x="0" y="0"/>
                          <a:ext cx="21812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4.7pt" to="180.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" strokecolor="#d8d8d8"/>
            </w:pict>
          </mc:Fallback>
        </mc:AlternateContent>
      </w: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84864" behindDoc="0" locked="0" layoutInCell="1" allowOverlap="1" wp14:anchorId="69094B80" wp14:editId="24A258B9">
                <wp:simplePos x="0" y="0"/>
                <wp:positionH relativeFrom="column">
                  <wp:posOffset>4333875</wp:posOffset>
                </wp:positionH>
                <wp:positionV relativeFrom="paragraph">
                  <wp:posOffset>313690</wp:posOffset>
                </wp:positionV>
                <wp:extent cx="19812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24.7pt" to="497.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" strokecolor="#d8d8d8"/>
            </w:pict>
          </mc:Fallback>
        </mc:AlternateContent>
      </w:r>
      <w:r w:rsidRPr="00D847B6">
        <w:rPr>
          <w:rFonts w:ascii="Calibri" w:eastAsia="Times New Roman" w:hAnsi="Calibri" w:cs="Segoe UI"/>
          <w:b/>
          <w:color w:val="000000"/>
          <w:lang w:val="fr-CA" w:eastAsia="en-US"/>
        </w:rPr>
        <w:t>Ville</w:t>
      </w:r>
      <w:r w:rsidRPr="00D847B6">
        <w:rPr>
          <w:rFonts w:ascii="Calibri" w:eastAsia="Times New Roman" w:hAnsi="Calibri" w:cs="Segoe UI"/>
          <w:b/>
          <w:color w:val="000000"/>
          <w:lang w:val="fr-CA" w:eastAsia="en-US"/>
        </w:rPr>
        <w:tab/>
        <w:t xml:space="preserve">Province ou </w:t>
      </w:r>
      <w:proofErr w:type="gramStart"/>
      <w:r w:rsidRPr="00D847B6">
        <w:rPr>
          <w:rFonts w:ascii="Calibri" w:eastAsia="Times New Roman" w:hAnsi="Calibri" w:cs="Segoe UI"/>
          <w:b/>
          <w:color w:val="000000"/>
          <w:lang w:val="fr-CA" w:eastAsia="en-US"/>
        </w:rPr>
        <w:t>territoire</w:t>
      </w:r>
      <w:proofErr w:type="gramEnd"/>
      <w:r w:rsidRPr="00D847B6">
        <w:rPr>
          <w:rFonts w:ascii="Calibri" w:eastAsia="Times New Roman" w:hAnsi="Calibri" w:cs="Segoe UI"/>
          <w:b/>
          <w:color w:val="000000"/>
          <w:lang w:val="fr-CA" w:eastAsia="en-US"/>
        </w:rPr>
        <w:br/>
      </w:r>
      <w:r w:rsidRPr="00D847B6">
        <w:rPr>
          <w:rFonts w:ascii="Calibri" w:eastAsia="Times New Roman" w:hAnsi="Calibri" w:cs="Segoe UI"/>
          <w:color w:val="000000"/>
          <w:lang w:val="fr-CA" w:eastAsia="en-US"/>
        </w:rPr>
        <w:t>(principale ville d’activités)</w:t>
      </w:r>
      <w:r w:rsidRPr="00D847B6">
        <w:rPr>
          <w:rFonts w:ascii="Calibri" w:eastAsia="Times New Roman" w:hAnsi="Calibri" w:cs="Segoe UI"/>
          <w:b/>
          <w:color w:val="FF0000"/>
          <w:lang w:val="fr-CA" w:eastAsia="en-US"/>
        </w:rPr>
        <w:tab/>
      </w:r>
    </w:p>
    <w:p w:rsidR="00D847B6" w:rsidRPr="00D847B6" w:rsidRDefault="00D847B6" w:rsidP="00E05030">
      <w:pPr>
        <w:shd w:val="clear" w:color="auto" w:fill="FFFFFF"/>
        <w:tabs>
          <w:tab w:val="left" w:pos="0"/>
          <w:tab w:val="left" w:pos="4500"/>
        </w:tabs>
        <w:spacing w:before="120" w:after="120"/>
        <w:ind w:left="-360" w:right="-270"/>
        <w:rPr>
          <w:rFonts w:ascii="Calibri" w:eastAsia="Times New Roman" w:hAnsi="Calibri" w:cs="Segoe UI"/>
          <w:b/>
          <w:color w:val="333333"/>
          <w:lang w:val="fr-CA" w:eastAsia="en-US"/>
        </w:rPr>
      </w:pPr>
      <w:r w:rsidRPr="00D847B6">
        <w:rPr>
          <w:rFonts w:ascii="Calibri" w:eastAsia="Times New Roman" w:hAnsi="Calibri" w:cs="Segoe UI"/>
          <w:b/>
          <w:color w:val="333333"/>
          <w:lang w:val="fr-CA" w:eastAsia="en-US"/>
        </w:rPr>
        <w:t>OU</w:t>
      </w:r>
    </w:p>
    <w:p w:rsidR="00D847B6" w:rsidRPr="00D847B6" w:rsidRDefault="00D847B6" w:rsidP="00D847B6">
      <w:pPr>
        <w:shd w:val="clear" w:color="auto" w:fill="FFFFFF"/>
        <w:tabs>
          <w:tab w:val="left" w:pos="0"/>
          <w:tab w:val="left" w:pos="4500"/>
        </w:tabs>
        <w:spacing w:before="60" w:after="120"/>
        <w:ind w:left="-360" w:right="-270"/>
        <w:rPr>
          <w:rFonts w:ascii="Calibri" w:eastAsia="Times New Roman" w:hAnsi="Calibri" w:cs="Segoe UI"/>
          <w:b/>
          <w:color w:val="FF0000"/>
          <w:lang w:val="fr-CA" w:eastAsia="en-US"/>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82816" behindDoc="0" locked="0" layoutInCell="1" allowOverlap="1" wp14:anchorId="32F24758" wp14:editId="13A7D257">
                <wp:simplePos x="0" y="0"/>
                <wp:positionH relativeFrom="column">
                  <wp:posOffset>2867025</wp:posOffset>
                </wp:positionH>
                <wp:positionV relativeFrom="paragraph">
                  <wp:posOffset>117665</wp:posOffset>
                </wp:positionV>
                <wp:extent cx="344805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3448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75pt,9.25pt" to="497.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" strokecolor="#d8d8d8"/>
            </w:pict>
          </mc:Fallback>
        </mc:AlternateContent>
      </w:r>
      <w:r w:rsidRPr="00D847B6">
        <w:rPr>
          <w:rFonts w:ascii="Calibri" w:eastAsia="Times New Roman" w:hAnsi="Calibri" w:cs="Segoe UI"/>
          <w:b/>
          <w:color w:val="333333"/>
          <w:lang w:val="fr-CA" w:eastAsia="en-US"/>
        </w:rPr>
        <w:t>Nom de la personne qui remplit cette demande</w:t>
      </w:r>
      <w:r w:rsidRPr="00D847B6">
        <w:rPr>
          <w:rFonts w:ascii="Calibri" w:eastAsia="Times New Roman" w:hAnsi="Calibri" w:cs="Segoe UI"/>
          <w:b/>
          <w:color w:val="FF0000"/>
          <w:lang w:val="fr-CA" w:eastAsia="en-US"/>
        </w:rPr>
        <w:t xml:space="preserve"> </w:t>
      </w:r>
    </w:p>
    <w:p w:rsidR="00D847B6" w:rsidRPr="00D847B6" w:rsidRDefault="00D847B6" w:rsidP="00D847B6">
      <w:pPr>
        <w:shd w:val="clear" w:color="auto" w:fill="FFFFFF"/>
        <w:tabs>
          <w:tab w:val="left" w:pos="0"/>
          <w:tab w:val="left" w:pos="4500"/>
        </w:tabs>
        <w:spacing w:before="100" w:beforeAutospacing="1" w:after="120"/>
        <w:ind w:left="-360" w:right="-270"/>
        <w:rPr>
          <w:rFonts w:ascii="Calibri" w:eastAsia="Times New Roman" w:hAnsi="Calibri" w:cs="Segoe UI"/>
          <w:b/>
          <w:color w:val="000000"/>
          <w:lang w:val="fr-CA" w:eastAsia="en-US"/>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86912" behindDoc="0" locked="0" layoutInCell="1" allowOverlap="1" wp14:anchorId="4714D002" wp14:editId="047CC4F5">
                <wp:simplePos x="0" y="0"/>
                <wp:positionH relativeFrom="column">
                  <wp:posOffset>4333875</wp:posOffset>
                </wp:positionH>
                <wp:positionV relativeFrom="paragraph">
                  <wp:posOffset>245745</wp:posOffset>
                </wp:positionV>
                <wp:extent cx="198120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19.35pt" to="497.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" strokecolor="#d8d8d8"/>
            </w:pict>
          </mc:Fallback>
        </mc:AlternateContent>
      </w: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85888" behindDoc="0" locked="0" layoutInCell="1" allowOverlap="1" wp14:anchorId="419C9184" wp14:editId="2E875CBB">
                <wp:simplePos x="0" y="0"/>
                <wp:positionH relativeFrom="column">
                  <wp:posOffset>161925</wp:posOffset>
                </wp:positionH>
                <wp:positionV relativeFrom="paragraph">
                  <wp:posOffset>245745</wp:posOffset>
                </wp:positionV>
                <wp:extent cx="213360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9.35pt" to="180.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" strokecolor="#d8d8d8"/>
            </w:pict>
          </mc:Fallback>
        </mc:AlternateContent>
      </w:r>
      <w:r w:rsidRPr="00D847B6">
        <w:rPr>
          <w:rFonts w:ascii="Calibri" w:eastAsia="Times New Roman" w:hAnsi="Calibri" w:cs="Segoe UI"/>
          <w:b/>
          <w:color w:val="000000"/>
          <w:lang w:val="fr-CA" w:eastAsia="en-US"/>
        </w:rPr>
        <w:t>Ville</w:t>
      </w:r>
      <w:r w:rsidRPr="00D847B6">
        <w:rPr>
          <w:rFonts w:ascii="Calibri" w:eastAsia="Times New Roman" w:hAnsi="Calibri" w:cs="Segoe UI"/>
          <w:b/>
          <w:color w:val="000000"/>
          <w:lang w:val="fr-CA" w:eastAsia="en-US"/>
        </w:rPr>
        <w:tab/>
        <w:t xml:space="preserve">Province ou </w:t>
      </w:r>
      <w:proofErr w:type="gramStart"/>
      <w:r w:rsidRPr="00D847B6">
        <w:rPr>
          <w:rFonts w:ascii="Calibri" w:eastAsia="Times New Roman" w:hAnsi="Calibri" w:cs="Segoe UI"/>
          <w:b/>
          <w:color w:val="000000"/>
          <w:lang w:val="fr-CA" w:eastAsia="en-US"/>
        </w:rPr>
        <w:t>territoire</w:t>
      </w:r>
      <w:proofErr w:type="gramEnd"/>
      <w:r w:rsidRPr="00D847B6">
        <w:rPr>
          <w:rFonts w:ascii="Calibri" w:eastAsia="Times New Roman" w:hAnsi="Calibri" w:cs="Segoe UI"/>
          <w:b/>
          <w:color w:val="000000"/>
          <w:lang w:val="fr-CA" w:eastAsia="en-US"/>
        </w:rPr>
        <w:br/>
      </w:r>
      <w:r w:rsidRPr="00D847B6">
        <w:rPr>
          <w:rFonts w:ascii="Calibri" w:eastAsia="Times New Roman" w:hAnsi="Calibri" w:cs="Segoe UI"/>
          <w:color w:val="000000"/>
          <w:lang w:val="fr-CA" w:eastAsia="en-US"/>
        </w:rPr>
        <w:t>(principale ville d’activités)</w:t>
      </w:r>
      <w:r w:rsidRPr="00D847B6">
        <w:rPr>
          <w:rFonts w:ascii="Calibri" w:eastAsia="Times New Roman" w:hAnsi="Calibri" w:cs="Segoe UI"/>
          <w:b/>
          <w:color w:val="FF0000"/>
          <w:lang w:val="fr-CA" w:eastAsia="en-US"/>
        </w:rPr>
        <w:tab/>
      </w:r>
    </w:p>
    <w:p w:rsidR="00D847B6" w:rsidRPr="00D847B6" w:rsidRDefault="00460387" w:rsidP="00D847B6">
      <w:pPr>
        <w:shd w:val="clear" w:color="auto" w:fill="FFFFFF"/>
        <w:tabs>
          <w:tab w:val="left" w:pos="0"/>
          <w:tab w:val="left" w:pos="4500"/>
        </w:tabs>
        <w:spacing w:before="100" w:beforeAutospacing="1" w:after="120"/>
        <w:ind w:left="-360" w:right="-270"/>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t>Profil du c</w:t>
      </w:r>
      <w:r w:rsidR="00D847B6" w:rsidRPr="00D847B6">
        <w:rPr>
          <w:rFonts w:ascii="Calibri" w:eastAsia="Times New Roman" w:hAnsi="Calibri" w:cs="Times New Roman"/>
          <w:b/>
          <w:color w:val="2387FC"/>
          <w:sz w:val="28"/>
          <w:szCs w:val="28"/>
          <w:lang w:val="fr-CA"/>
        </w:rPr>
        <w:t>andidat</w:t>
      </w:r>
    </w:p>
    <w:p w:rsidR="00D847B6" w:rsidRPr="00D847B6" w:rsidRDefault="00D847B6" w:rsidP="00D847B6">
      <w:pPr>
        <w:shd w:val="clear" w:color="auto" w:fill="FFFFFF"/>
        <w:tabs>
          <w:tab w:val="left" w:pos="0"/>
          <w:tab w:val="left" w:pos="4500"/>
        </w:tabs>
        <w:spacing w:before="60"/>
        <w:ind w:left="-360" w:right="90"/>
        <w:rPr>
          <w:rFonts w:ascii="Calibri" w:eastAsia="Times New Roman" w:hAnsi="Calibri" w:cs="Times New Roman"/>
          <w:b/>
          <w:lang w:val="fr-CA"/>
        </w:rPr>
      </w:pPr>
      <w:r w:rsidRPr="00D847B6">
        <w:rPr>
          <w:rFonts w:ascii="Calibri" w:eastAsia="Times New Roman" w:hAnsi="Calibri" w:cs="Times New Roman"/>
          <w:b/>
          <w:lang w:val="fr-CA"/>
        </w:rPr>
        <w:t>Pour pouvoir présenter une demande au Conseil des arts du Canada, vous devez avoir un Profil de candidat validé.</w:t>
      </w:r>
    </w:p>
    <w:p w:rsidR="00D847B6" w:rsidRPr="00D847B6" w:rsidRDefault="00D847B6" w:rsidP="00D847B6">
      <w:pPr>
        <w:shd w:val="clear" w:color="auto" w:fill="FFFFFF"/>
        <w:spacing w:before="60" w:after="60"/>
        <w:ind w:right="90"/>
        <w:rPr>
          <w:rFonts w:ascii="Calibri" w:eastAsia="Times New Roman" w:hAnsi="Calibri" w:cs="Segoe UI"/>
          <w:color w:val="333333"/>
          <w:lang w:val="fr-CA" w:eastAsia="en-US"/>
        </w:rPr>
      </w:pPr>
      <w:r w:rsidRPr="00D847B6">
        <w:rPr>
          <w:rFonts w:ascii="Calibri" w:eastAsia="Times New Roman" w:hAnsi="Calibri" w:cs="Segoe UI"/>
          <w:color w:val="333333"/>
          <w:lang w:eastAsia="en-US"/>
        </w:rPr>
        <w:sym w:font="Wingdings" w:char="F06F"/>
      </w:r>
      <w:r w:rsidRPr="00D847B6">
        <w:rPr>
          <w:rFonts w:ascii="Calibri" w:eastAsia="Times New Roman" w:hAnsi="Calibri" w:cs="Segoe UI"/>
          <w:color w:val="333333"/>
          <w:lang w:val="fr-CA" w:eastAsia="en-US"/>
        </w:rPr>
        <w:t xml:space="preserve"> Je confirme que mon Profil de candidat est validé dans le portail du Conseil des arts.</w:t>
      </w:r>
    </w:p>
    <w:p w:rsidR="00D847B6" w:rsidRPr="00D847B6" w:rsidRDefault="00D847B6" w:rsidP="00D847B6">
      <w:pPr>
        <w:shd w:val="clear" w:color="auto" w:fill="FFFFFF"/>
        <w:tabs>
          <w:tab w:val="left" w:pos="0"/>
          <w:tab w:val="left" w:pos="4500"/>
        </w:tabs>
        <w:spacing w:after="240"/>
        <w:ind w:left="-360" w:right="90"/>
        <w:rPr>
          <w:rFonts w:ascii="Calibri" w:eastAsia="Times New Roman" w:hAnsi="Calibri" w:cs="Segoe UI"/>
          <w:b/>
          <w:color w:val="333333"/>
          <w:lang w:val="fr-CA" w:eastAsia="en-US"/>
        </w:rPr>
      </w:pPr>
      <w:r w:rsidRPr="00D847B6">
        <w:rPr>
          <w:rFonts w:ascii="Calibri" w:eastAsia="Times New Roman" w:hAnsi="Calibri" w:cs="Segoe UI"/>
          <w:b/>
          <w:color w:val="333333"/>
          <w:lang w:val="fr-CA" w:eastAsia="en-US"/>
        </w:rPr>
        <w:t>Indiquez le Profil de candidat que vous voulez utiliser pour cette demande. Pour être admissible, le projet que vous proposez doit être en lien direct avec l’expérience, les connaissances et la formation énoncées dans votre profil et champ de pratique validés. Cela étant dit, votre projet peut dépasser les frontières de votre pratique artistique ou incorporer d’autres pratiques artistiques.</w:t>
      </w:r>
    </w:p>
    <w:p w:rsidR="00E05030" w:rsidRPr="007026ED" w:rsidRDefault="00E05030" w:rsidP="00E05030">
      <w:pPr>
        <w:ind w:left="-360"/>
        <w:rPr>
          <w:rFonts w:ascii="Calibri" w:eastAsiaTheme="minorHAnsi" w:hAnsi="Calibri" w:cs="Times New Roman"/>
          <w:sz w:val="22"/>
          <w:szCs w:val="22"/>
          <w:lang w:val="fr-CA" w:eastAsia="en-US"/>
        </w:rPr>
      </w:pPr>
      <w:r w:rsidRPr="00F915E5">
        <w:rPr>
          <w:rFonts w:ascii="Calibri" w:eastAsia="Times New Roman" w:hAnsi="Calibri" w:cs="Segoe UI"/>
          <w:b/>
          <w:noProof/>
          <w:lang w:eastAsia="en-US"/>
        </w:rPr>
        <mc:AlternateContent>
          <mc:Choice Requires="wps">
            <w:drawing>
              <wp:anchor distT="0" distB="0" distL="114300" distR="114300" simplePos="0" relativeHeight="251701248" behindDoc="0" locked="0" layoutInCell="1" allowOverlap="1" wp14:anchorId="611DFDD3" wp14:editId="569F6B28">
                <wp:simplePos x="0" y="0"/>
                <wp:positionH relativeFrom="column">
                  <wp:posOffset>2298183</wp:posOffset>
                </wp:positionH>
                <wp:positionV relativeFrom="paragraph">
                  <wp:posOffset>140645</wp:posOffset>
                </wp:positionV>
                <wp:extent cx="4017778" cy="0"/>
                <wp:effectExtent l="0" t="0" r="20955" b="19050"/>
                <wp:wrapNone/>
                <wp:docPr id="69" name="Straight Connector 69"/>
                <wp:cNvGraphicFramePr/>
                <a:graphic xmlns:a="http://schemas.openxmlformats.org/drawingml/2006/main">
                  <a:graphicData uri="http://schemas.microsoft.com/office/word/2010/wordprocessingShape">
                    <wps:wsp>
                      <wps:cNvCnPr/>
                      <wps:spPr>
                        <a:xfrm>
                          <a:off x="0" y="0"/>
                          <a:ext cx="4017778"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9"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95pt,11.05pt" to="497.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" strokecolor="#d8d8d8"/>
            </w:pict>
          </mc:Fallback>
        </mc:AlternateContent>
      </w:r>
      <w:r w:rsidRPr="007026ED">
        <w:rPr>
          <w:rFonts w:ascii="Calibri" w:eastAsiaTheme="minorHAnsi" w:hAnsi="Calibri" w:cs="Times New Roman"/>
          <w:b/>
          <w:lang w:val="fr-CA" w:eastAsia="en-US"/>
        </w:rPr>
        <w:t>Champ de pratique/ profil de candidat</w:t>
      </w:r>
      <w:r>
        <w:rPr>
          <w:rFonts w:ascii="Calibri" w:eastAsiaTheme="minorHAnsi" w:hAnsi="Calibri" w:cs="Times New Roman"/>
          <w:b/>
          <w:lang w:val="fr-CA" w:eastAsia="en-US"/>
        </w:rPr>
        <w:br/>
      </w:r>
      <w:r w:rsidRPr="007026ED">
        <w:rPr>
          <w:rFonts w:ascii="Calibri" w:eastAsiaTheme="minorHAnsi" w:hAnsi="Calibri" w:cs="Times New Roman"/>
          <w:sz w:val="22"/>
          <w:szCs w:val="22"/>
          <w:lang w:val="fr-CA" w:eastAsia="en-US"/>
        </w:rPr>
        <w:t>Ex. Musique et son/ musicien ou Arts médiatiques / centre de distribution</w:t>
      </w:r>
    </w:p>
    <w:p w:rsidR="00D847B6" w:rsidRPr="009F7CF4" w:rsidRDefault="00D847B6" w:rsidP="009F7CF4">
      <w:pPr>
        <w:shd w:val="clear" w:color="auto" w:fill="FFFFFF"/>
        <w:tabs>
          <w:tab w:val="left" w:pos="0"/>
          <w:tab w:val="left" w:pos="4500"/>
        </w:tabs>
        <w:ind w:left="-360" w:right="90"/>
        <w:rPr>
          <w:rFonts w:ascii="Calibri" w:eastAsia="Times New Roman" w:hAnsi="Calibri" w:cs="Segoe UI"/>
          <w:b/>
          <w:lang w:val="fr-CA" w:eastAsia="en-US"/>
        </w:rPr>
      </w:pPr>
      <w:r w:rsidRPr="00D847B6">
        <w:rPr>
          <w:rFonts w:ascii="Calibri" w:eastAsia="Times New Roman" w:hAnsi="Calibri" w:cs="Segoe UI"/>
          <w:b/>
          <w:lang w:val="fr-CA" w:eastAsia="en-US"/>
        </w:rPr>
        <w:t xml:space="preserve"> </w:t>
      </w:r>
    </w:p>
    <w:p w:rsidR="00D847B6" w:rsidRPr="009F7CF4" w:rsidRDefault="00D847B6" w:rsidP="009F7CF4">
      <w:pPr>
        <w:shd w:val="clear" w:color="auto" w:fill="FFFFFF"/>
        <w:tabs>
          <w:tab w:val="left" w:pos="0"/>
          <w:tab w:val="left" w:pos="6390"/>
        </w:tabs>
        <w:ind w:left="-360" w:right="-270"/>
        <w:rPr>
          <w:rFonts w:ascii="Calibri" w:eastAsia="Times New Roman" w:hAnsi="Calibri" w:cs="Times New Roman"/>
          <w:b/>
          <w:lang w:val="fr-CA"/>
        </w:rPr>
      </w:pPr>
      <w:r w:rsidRPr="00D847B6">
        <w:rPr>
          <w:rFonts w:ascii="Calibri" w:eastAsia="Times New Roman" w:hAnsi="Calibri" w:cs="Times New Roman"/>
          <w:b/>
          <w:lang w:val="fr-CA"/>
        </w:rPr>
        <w:t xml:space="preserve">Envoyez votre demande à l’adresse suivante </w:t>
      </w:r>
      <w:proofErr w:type="gramStart"/>
      <w:r w:rsidRPr="00D847B6">
        <w:rPr>
          <w:rFonts w:ascii="Calibri" w:eastAsia="Times New Roman" w:hAnsi="Calibri" w:cs="Times New Roman"/>
          <w:b/>
          <w:lang w:val="fr-CA"/>
        </w:rPr>
        <w:t>:</w:t>
      </w:r>
      <w:proofErr w:type="gramEnd"/>
      <w:r w:rsidRPr="00D847B6">
        <w:rPr>
          <w:rFonts w:ascii="Calibri" w:eastAsia="Times New Roman" w:hAnsi="Calibri" w:cs="Times New Roman"/>
          <w:b/>
          <w:lang w:val="fr-CA"/>
        </w:rPr>
        <w:br/>
        <w:t>Rayonner au Canada - Rayonnement public (demande composite</w:t>
      </w:r>
      <w:r w:rsidR="009F7CF4">
        <w:rPr>
          <w:rFonts w:ascii="Calibri" w:eastAsia="Times New Roman" w:hAnsi="Calibri" w:cs="Times New Roman"/>
          <w:b/>
          <w:lang w:val="fr-CA"/>
        </w:rPr>
        <w:t xml:space="preserve"> seulement</w:t>
      </w:r>
      <w:r w:rsidRPr="00D847B6">
        <w:rPr>
          <w:rFonts w:ascii="Calibri" w:eastAsia="Times New Roman" w:hAnsi="Calibri" w:cs="Times New Roman"/>
          <w:b/>
          <w:lang w:val="fr-CA"/>
        </w:rPr>
        <w:t>)</w:t>
      </w:r>
      <w:r w:rsidR="009F7CF4">
        <w:rPr>
          <w:rFonts w:ascii="Calibri" w:eastAsia="Times New Roman" w:hAnsi="Calibri" w:cs="Times New Roman"/>
          <w:b/>
          <w:lang w:val="fr-CA"/>
        </w:rPr>
        <w:br/>
      </w:r>
      <w:r w:rsidRPr="00D847B6">
        <w:rPr>
          <w:rFonts w:ascii="Calibri" w:eastAsia="Times New Roman" w:hAnsi="Calibri" w:cs="Times New Roman"/>
          <w:lang w:val="fr-CA"/>
        </w:rPr>
        <w:t xml:space="preserve">Conseil des arts du Canada </w:t>
      </w:r>
      <w:r w:rsidRPr="00D847B6">
        <w:rPr>
          <w:rFonts w:ascii="Calibri" w:eastAsia="Times New Roman" w:hAnsi="Calibri" w:cs="Times New Roman"/>
          <w:lang w:val="fr-CA"/>
        </w:rPr>
        <w:br/>
        <w:t>150, rue Elgin, C.P. 1047</w:t>
      </w:r>
      <w:r w:rsidRPr="00D847B6">
        <w:rPr>
          <w:rFonts w:ascii="Calibri" w:eastAsia="Times New Roman" w:hAnsi="Calibri" w:cs="Times New Roman"/>
          <w:lang w:val="fr-CA"/>
        </w:rPr>
        <w:br/>
        <w:t>Ottawa (Ontario)  K1P 5V8</w:t>
      </w:r>
    </w:p>
    <w:p w:rsidR="00D847B6" w:rsidRPr="00D847B6" w:rsidRDefault="00D847B6" w:rsidP="00D847B6">
      <w:pPr>
        <w:shd w:val="clear" w:color="auto" w:fill="FFFFFF"/>
        <w:tabs>
          <w:tab w:val="left" w:pos="0"/>
          <w:tab w:val="left" w:pos="6390"/>
        </w:tabs>
        <w:ind w:left="-360" w:right="-270"/>
        <w:rPr>
          <w:rFonts w:ascii="Calibri" w:eastAsia="Times New Roman" w:hAnsi="Calibri" w:cs="Times New Roman"/>
          <w:b/>
          <w:lang w:val="fr-CA"/>
        </w:rPr>
      </w:pPr>
      <w:r w:rsidRPr="00D847B6">
        <w:rPr>
          <w:rFonts w:ascii="Calibri" w:eastAsia="Times New Roman" w:hAnsi="Calibri" w:cs="Times New Roman"/>
          <w:b/>
          <w:lang w:val="fr-CA"/>
        </w:rPr>
        <w:t>OU</w:t>
      </w:r>
      <w:r w:rsidRPr="00D847B6">
        <w:rPr>
          <w:rFonts w:ascii="Calibri" w:eastAsia="Times New Roman" w:hAnsi="Calibri" w:cs="Times New Roman"/>
          <w:b/>
          <w:lang w:val="fr-CA"/>
        </w:rPr>
        <w:br/>
      </w:r>
      <w:hyperlink r:id="rId31" w:history="1">
        <w:r w:rsidRPr="00D847B6">
          <w:rPr>
            <w:rFonts w:ascii="Calibri" w:eastAsia="Times New Roman" w:hAnsi="Calibri" w:cs="Times New Roman"/>
            <w:color w:val="0070C0"/>
            <w:u w:val="single"/>
            <w:lang w:val="fr-CA"/>
          </w:rPr>
          <w:t xml:space="preserve">rayonneraucanada.5006@conseildesarts.ca </w:t>
        </w:r>
      </w:hyperlink>
      <w:r w:rsidR="009F7CF4">
        <w:rPr>
          <w:rFonts w:ascii="Calibri" w:eastAsia="Times New Roman" w:hAnsi="Calibri" w:cs="Times New Roman"/>
          <w:color w:val="0070C0"/>
          <w:u w:val="single"/>
          <w:lang w:val="fr-CA"/>
        </w:rPr>
        <w:br/>
      </w:r>
      <w:r w:rsidR="009F7CF4" w:rsidRPr="00D847B6">
        <w:rPr>
          <w:rFonts w:ascii="Calibri" w:eastAsia="Times New Roman" w:hAnsi="Calibri" w:cs="Times New Roman"/>
          <w:b/>
        </w:rPr>
        <w:sym w:font="Wingdings" w:char="F06F"/>
      </w:r>
      <w:r w:rsidR="009F7CF4" w:rsidRPr="00D847B6">
        <w:rPr>
          <w:rFonts w:ascii="Calibri" w:eastAsia="Times New Roman" w:hAnsi="Calibri" w:cs="Times New Roman"/>
          <w:b/>
          <w:lang w:val="fr-CA"/>
        </w:rPr>
        <w:t xml:space="preserve"> Je soumets mon matériel d’appui sur une clé USB par la poste.</w:t>
      </w:r>
      <w:r w:rsidR="009F7CF4">
        <w:rPr>
          <w:rFonts w:ascii="Calibri" w:eastAsia="Times New Roman" w:hAnsi="Calibri" w:cs="Times New Roman"/>
          <w:b/>
          <w:lang w:val="fr-CA"/>
        </w:rPr>
        <w:br/>
      </w:r>
      <w:r w:rsidR="009F7CF4" w:rsidRPr="00D847B6">
        <w:rPr>
          <w:rFonts w:ascii="Calibri" w:eastAsia="Times New Roman" w:hAnsi="Calibri" w:cs="Times New Roman"/>
          <w:b/>
        </w:rPr>
        <w:sym w:font="Wingdings" w:char="F06F"/>
      </w:r>
      <w:r w:rsidR="009F7CF4" w:rsidRPr="00D847B6">
        <w:rPr>
          <w:rFonts w:ascii="Calibri" w:eastAsia="Times New Roman" w:hAnsi="Calibri" w:cs="Times New Roman"/>
          <w:b/>
          <w:lang w:val="fr-CA"/>
        </w:rPr>
        <w:t xml:space="preserve"> Je soumets mon matériel d’appui</w:t>
      </w:r>
      <w:r w:rsidR="009F7CF4">
        <w:rPr>
          <w:rFonts w:ascii="Calibri" w:eastAsia="Times New Roman" w:hAnsi="Calibri" w:cs="Times New Roman"/>
          <w:b/>
          <w:lang w:val="fr-CA"/>
        </w:rPr>
        <w:t xml:space="preserve"> par courriel</w:t>
      </w:r>
      <w:r w:rsidR="009F7CF4" w:rsidRPr="00D847B6">
        <w:rPr>
          <w:rFonts w:ascii="Calibri" w:eastAsia="Times New Roman" w:hAnsi="Calibri" w:cs="Times New Roman"/>
          <w:b/>
          <w:lang w:val="fr-CA"/>
        </w:rPr>
        <w:t>.</w:t>
      </w:r>
      <w:r>
        <w:rPr>
          <w:rFonts w:ascii="Calibri" w:eastAsia="Times New Roman" w:hAnsi="Calibri" w:cs="Times New Roman"/>
          <w:b/>
          <w:lang w:val="fr-CA"/>
        </w:rPr>
        <w:br/>
      </w:r>
    </w:p>
    <w:p w:rsidR="00D34AC2" w:rsidRPr="00D847B6" w:rsidRDefault="00D847B6" w:rsidP="00D847B6">
      <w:pPr>
        <w:shd w:val="clear" w:color="auto" w:fill="FFFFFF"/>
        <w:tabs>
          <w:tab w:val="left" w:pos="0"/>
        </w:tabs>
        <w:spacing w:after="120"/>
        <w:ind w:left="-360" w:right="-270"/>
        <w:rPr>
          <w:rFonts w:ascii="Calibri" w:eastAsia="Times New Roman" w:hAnsi="Calibri" w:cs="Times New Roman"/>
          <w:b/>
          <w:color w:val="2387FC"/>
          <w:sz w:val="28"/>
          <w:szCs w:val="28"/>
          <w:lang w:val="fr-CA"/>
        </w:rPr>
      </w:pP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88960" behindDoc="0" locked="0" layoutInCell="1" allowOverlap="1" wp14:anchorId="09C9BC6F" wp14:editId="1B4EAD44">
                <wp:simplePos x="0" y="0"/>
                <wp:positionH relativeFrom="column">
                  <wp:posOffset>485775</wp:posOffset>
                </wp:positionH>
                <wp:positionV relativeFrom="paragraph">
                  <wp:posOffset>127635</wp:posOffset>
                </wp:positionV>
                <wp:extent cx="1979930" cy="0"/>
                <wp:effectExtent l="0" t="0" r="20320" b="19050"/>
                <wp:wrapNone/>
                <wp:docPr id="70" name="Straight Connector 70"/>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" strokecolor="#d8d8d8"/>
            </w:pict>
          </mc:Fallback>
        </mc:AlternateContent>
      </w:r>
      <w:r w:rsidRPr="00D847B6">
        <w:rPr>
          <w:rFonts w:ascii="Calibri" w:eastAsia="Times New Roman" w:hAnsi="Calibri" w:cs="Segoe UI"/>
          <w:b/>
          <w:noProof/>
          <w:color w:val="333333"/>
          <w:lang w:eastAsia="en-US"/>
        </w:rPr>
        <mc:AlternateContent>
          <mc:Choice Requires="wps">
            <w:drawing>
              <wp:anchor distT="0" distB="0" distL="114300" distR="114300" simplePos="0" relativeHeight="251689984" behindDoc="0" locked="0" layoutInCell="1" allowOverlap="1" wp14:anchorId="3459D35C" wp14:editId="750E3919">
                <wp:simplePos x="0" y="0"/>
                <wp:positionH relativeFrom="column">
                  <wp:posOffset>3600450</wp:posOffset>
                </wp:positionH>
                <wp:positionV relativeFrom="paragraph">
                  <wp:posOffset>127635</wp:posOffset>
                </wp:positionV>
                <wp:extent cx="2503805" cy="0"/>
                <wp:effectExtent l="0" t="0" r="10795" b="19050"/>
                <wp:wrapNone/>
                <wp:docPr id="71" name="Straight Connector 71"/>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XwVDltIBAACY&#10;AwAADgAAAAAAAAAAAAAAAAAuAgAAZHJzL2Uyb0RvYy54bWxQSwECLQAUAAYACAAAACEAiMuGK94A&#10;AAAJAQAADwAAAAAAAAAAAAAAAAAsBAAAZHJzL2Rvd25yZXYueG1sUEsFBgAAAAAEAAQA8wAAADcF&#10;AAAAAA==&#10;" strokecolor="#d8d8d8"/>
            </w:pict>
          </mc:Fallback>
        </mc:AlternateContent>
      </w:r>
      <w:r w:rsidRPr="00D847B6">
        <w:rPr>
          <w:rFonts w:ascii="Calibri" w:eastAsia="Times New Roman" w:hAnsi="Calibri" w:cs="Times New Roman"/>
          <w:b/>
          <w:bCs/>
          <w:lang w:val="fr-CA"/>
        </w:rPr>
        <w:t>Signature</w:t>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r>
      <w:bookmarkStart w:id="2" w:name="_GoBack"/>
      <w:bookmarkEnd w:id="2"/>
      <w:r w:rsidRPr="00D847B6">
        <w:rPr>
          <w:rFonts w:ascii="Calibri" w:eastAsia="Times New Roman" w:hAnsi="Calibri" w:cs="Times New Roman"/>
          <w:b/>
          <w:bCs/>
          <w:lang w:val="fr-CA"/>
        </w:rPr>
        <w:tab/>
      </w:r>
      <w:r w:rsidRPr="00D847B6">
        <w:rPr>
          <w:rFonts w:ascii="Calibri" w:eastAsia="Times New Roman" w:hAnsi="Calibri" w:cs="Times New Roman"/>
          <w:b/>
          <w:bCs/>
          <w:lang w:val="fr-CA"/>
        </w:rPr>
        <w:tab/>
        <w:t xml:space="preserve">              Date</w:t>
      </w:r>
    </w:p>
    <w:p w:rsidR="00904C20" w:rsidRDefault="00311BC2" w:rsidP="00904C20">
      <w:pPr>
        <w:spacing w:before="100" w:beforeAutospacing="1" w:after="100" w:afterAutospacing="1"/>
        <w:jc w:val="center"/>
        <w:rPr>
          <w:rFonts w:ascii="Calibri" w:eastAsia="Calibri" w:hAnsi="Calibri" w:cs="Times"/>
          <w:color w:val="FF0000"/>
          <w:sz w:val="28"/>
          <w:szCs w:val="28"/>
          <w:lang w:val="fr-CA" w:eastAsia="en-US"/>
        </w:rPr>
      </w:pPr>
      <w:r>
        <w:rPr>
          <w:rFonts w:ascii="Calibri" w:eastAsia="Calibri" w:hAnsi="Calibri" w:cs="Times"/>
          <w:color w:val="FF0000"/>
          <w:sz w:val="28"/>
          <w:szCs w:val="28"/>
          <w:lang w:val="fr-CA" w:eastAsia="en-US"/>
        </w:rPr>
        <w:lastRenderedPageBreak/>
        <w:t>INFORMATION IMPORTANTE AU SUJET</w:t>
      </w:r>
      <w:r w:rsidR="00904C20">
        <w:rPr>
          <w:rFonts w:ascii="Calibri" w:eastAsia="Calibri" w:hAnsi="Calibri" w:cs="Times"/>
          <w:color w:val="FF0000"/>
          <w:sz w:val="28"/>
          <w:szCs w:val="28"/>
          <w:lang w:val="fr-CA" w:eastAsia="en-US"/>
        </w:rPr>
        <w:t xml:space="preserve"> DE LA SOUMISSION DE VOTRE DEMANDE</w:t>
      </w:r>
    </w:p>
    <w:p w:rsidR="00904C20" w:rsidRPr="00E25AA6" w:rsidRDefault="00904C20" w:rsidP="00904C20">
      <w:pPr>
        <w:spacing w:before="100" w:beforeAutospacing="1" w:after="100" w:afterAutospacing="1"/>
        <w:rPr>
          <w:rFonts w:ascii="Calibri" w:eastAsia="Calibri" w:hAnsi="Calibri" w:cs="Times"/>
          <w:color w:val="FF0000"/>
          <w:sz w:val="28"/>
          <w:szCs w:val="28"/>
          <w:lang w:val="fr-CA" w:eastAsia="en-US"/>
        </w:rPr>
      </w:pPr>
      <w:r>
        <w:rPr>
          <w:rFonts w:ascii="Calibri" w:eastAsia="Calibri" w:hAnsi="Calibri" w:cs="Times"/>
          <w:color w:val="FF0000"/>
          <w:sz w:val="28"/>
          <w:szCs w:val="28"/>
          <w:lang w:val="fr-CA" w:eastAsia="en-US"/>
        </w:rPr>
        <w:t xml:space="preserve"> </w:t>
      </w:r>
      <w:r w:rsidRPr="00E25AA6">
        <w:rPr>
          <w:rFonts w:ascii="Calibri" w:eastAsia="Calibri" w:hAnsi="Calibri" w:cs="Times"/>
          <w:color w:val="FF0000"/>
          <w:sz w:val="28"/>
          <w:szCs w:val="28"/>
          <w:lang w:val="fr-CA" w:eastAsia="en-US"/>
        </w:rPr>
        <w:t>Vous pouvez suivre ce processus pour présenter vos demandes jusqu’à la fin juin 2017. Par la suite, vous devrez utiliser le portail pour présenter vos demandes.</w:t>
      </w:r>
    </w:p>
    <w:p w:rsidR="00904C20" w:rsidRPr="00E25AA6" w:rsidRDefault="00904C20" w:rsidP="00904C20">
      <w:pPr>
        <w:spacing w:before="100" w:beforeAutospacing="1" w:after="100" w:afterAutospacing="1"/>
        <w:rPr>
          <w:rFonts w:ascii="Calibri" w:eastAsia="Calibri" w:hAnsi="Calibri" w:cs="Times"/>
          <w:color w:val="FF0000"/>
          <w:sz w:val="28"/>
          <w:szCs w:val="28"/>
          <w:lang w:val="fr-CA" w:eastAsia="en-US"/>
        </w:rPr>
      </w:pPr>
      <w:r w:rsidRPr="00E25AA6">
        <w:rPr>
          <w:rFonts w:ascii="Calibri" w:eastAsia="Calibri" w:hAnsi="Calibri" w:cs="Times"/>
          <w:color w:val="FF0000"/>
          <w:sz w:val="28"/>
          <w:szCs w:val="28"/>
          <w:lang w:val="fr-CA" w:eastAsia="en-US"/>
        </w:rPr>
        <w:t>Votre date de début / date de départ et les coûts admissibles peuvent remonter au 1</w:t>
      </w:r>
      <w:r w:rsidRPr="00E25AA6">
        <w:rPr>
          <w:rFonts w:ascii="Calibri" w:eastAsia="Calibri" w:hAnsi="Calibri" w:cs="Times"/>
          <w:color w:val="FF0000"/>
          <w:sz w:val="28"/>
          <w:szCs w:val="28"/>
          <w:vertAlign w:val="superscript"/>
          <w:lang w:val="fr-CA" w:eastAsia="en-US"/>
        </w:rPr>
        <w:t>er</w:t>
      </w:r>
      <w:r w:rsidRPr="00E25AA6">
        <w:rPr>
          <w:rFonts w:ascii="Calibri" w:eastAsia="Calibri" w:hAnsi="Calibri" w:cs="Times"/>
          <w:color w:val="FF0000"/>
          <w:sz w:val="28"/>
          <w:szCs w:val="28"/>
          <w:lang w:val="fr-CA" w:eastAsia="en-US"/>
        </w:rPr>
        <w:t xml:space="preserve"> avril 2017. </w:t>
      </w:r>
    </w:p>
    <w:p w:rsidR="00904C20" w:rsidRPr="00E25AA6" w:rsidRDefault="00904C20" w:rsidP="00904C20">
      <w:pPr>
        <w:jc w:val="center"/>
        <w:rPr>
          <w:rFonts w:ascii="Calibri" w:eastAsia="Calibri" w:hAnsi="Calibri" w:cs="Times New Roman"/>
          <w:color w:val="FF0000"/>
          <w:lang w:val="fr-CA" w:eastAsia="en-US"/>
        </w:rPr>
      </w:pPr>
      <w:r w:rsidRPr="00E25AA6">
        <w:rPr>
          <w:rFonts w:ascii="Calibri" w:eastAsia="Calibri" w:hAnsi="Calibri" w:cs="Times New Roman"/>
          <w:color w:val="FF0000"/>
          <w:shd w:val="clear" w:color="auto" w:fill="FFFFFF"/>
          <w:lang w:val="fr-CA" w:eastAsia="en-US"/>
        </w:rPr>
        <w:t xml:space="preserve">Il est à noter que ces changements ne figureront pas dans les lignes directrices </w:t>
      </w:r>
      <w:r>
        <w:rPr>
          <w:rFonts w:ascii="Calibri" w:eastAsia="Calibri" w:hAnsi="Calibri" w:cs="Times New Roman"/>
          <w:color w:val="FF0000"/>
          <w:shd w:val="clear" w:color="auto" w:fill="FFFFFF"/>
          <w:lang w:val="fr-CA" w:eastAsia="en-US"/>
        </w:rPr>
        <w:br/>
      </w:r>
      <w:r w:rsidRPr="00E25AA6">
        <w:rPr>
          <w:rFonts w:ascii="Calibri" w:eastAsia="Calibri" w:hAnsi="Calibri" w:cs="Times New Roman"/>
          <w:color w:val="FF0000"/>
          <w:shd w:val="clear" w:color="auto" w:fill="FFFFFF"/>
          <w:lang w:val="fr-CA" w:eastAsia="en-US"/>
        </w:rPr>
        <w:t>et le formulaire de demande.</w:t>
      </w:r>
    </w:p>
    <w:p w:rsidR="00D34AC2" w:rsidRPr="000E3840" w:rsidRDefault="00D34AC2" w:rsidP="00D34AC2">
      <w:pPr>
        <w:pStyle w:val="Title"/>
        <w:spacing w:after="0"/>
        <w:rPr>
          <w:rFonts w:asciiTheme="minorHAnsi" w:hAnsiTheme="minorHAnsi"/>
          <w:color w:val="2387FC"/>
          <w:sz w:val="48"/>
          <w:szCs w:val="48"/>
          <w:lang w:val="fr-CA"/>
        </w:rPr>
      </w:pPr>
      <w:r w:rsidRPr="000E3840">
        <w:rPr>
          <w:rFonts w:asciiTheme="minorHAnsi" w:hAnsiTheme="minorHAnsi"/>
          <w:color w:val="2387FC"/>
          <w:sz w:val="48"/>
          <w:szCs w:val="48"/>
          <w:lang w:val="fr-CA"/>
        </w:rPr>
        <w:t>Formulaire de demande</w:t>
      </w:r>
    </w:p>
    <w:p w:rsidR="00CF7C75" w:rsidRPr="000B6290" w:rsidRDefault="00CF7C75" w:rsidP="00CF7C75">
      <w:pPr>
        <w:spacing w:before="120"/>
        <w:rPr>
          <w:lang w:val="fr-CA"/>
        </w:rPr>
      </w:pPr>
      <w:r w:rsidRPr="00AB0248">
        <w:rPr>
          <w:noProof/>
          <w:lang w:eastAsia="en-US"/>
        </w:rPr>
        <w:drawing>
          <wp:inline distT="0" distB="0" distL="0" distR="0" wp14:anchorId="751B34B1" wp14:editId="2FC15440">
            <wp:extent cx="121920" cy="99060"/>
            <wp:effectExtent l="0" t="0" r="0" b="0"/>
            <wp:docPr id="26" name="Picture 2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Pr="000B6290">
        <w:rPr>
          <w:lang w:val="fr-CA"/>
        </w:rPr>
        <w:t xml:space="preserve"> = requis</w:t>
      </w:r>
    </w:p>
    <w:p w:rsidR="000E3840" w:rsidRPr="00DD4385" w:rsidRDefault="000E3840" w:rsidP="000E3840">
      <w:pPr>
        <w:pStyle w:val="Heading2"/>
        <w:rPr>
          <w:lang w:val="fr-CA"/>
        </w:rPr>
      </w:pPr>
      <w:r w:rsidRPr="00DD4385">
        <w:rPr>
          <w:lang w:val="fr-CA"/>
        </w:rPr>
        <w:t>DESCRIPTION DE LA DEMANDE DE SUBVENTION</w:t>
      </w:r>
    </w:p>
    <w:p w:rsidR="000E3840" w:rsidRPr="00DD4385" w:rsidRDefault="000E3840" w:rsidP="000E3840">
      <w:pPr>
        <w:pStyle w:val="ListParagraph"/>
        <w:numPr>
          <w:ilvl w:val="0"/>
          <w:numId w:val="21"/>
        </w:numPr>
        <w:spacing w:before="360"/>
        <w:ind w:left="450" w:hanging="270"/>
        <w:contextualSpacing w:val="0"/>
        <w:rPr>
          <w:rFonts w:ascii="Calibri" w:hAnsi="Calibri"/>
          <w:b/>
          <w:lang w:val="fr-CA"/>
        </w:rPr>
      </w:pPr>
      <w:r w:rsidRPr="00DD4385">
        <w:rPr>
          <w:b/>
          <w:lang w:val="fr-CA"/>
        </w:rPr>
        <w:t>Pour les groupes et les organismes, indiquez le nom de la personne-ressource responsable de la présente demande.</w:t>
      </w:r>
    </w:p>
    <w:p w:rsidR="000E3840" w:rsidRPr="00DD4385" w:rsidRDefault="000E3840" w:rsidP="000E3840">
      <w:pPr>
        <w:pStyle w:val="ListParagraph"/>
        <w:numPr>
          <w:ilvl w:val="0"/>
          <w:numId w:val="21"/>
        </w:numPr>
        <w:spacing w:before="360"/>
        <w:ind w:left="547"/>
        <w:contextualSpacing w:val="0"/>
        <w:rPr>
          <w:rFonts w:ascii="Calibri" w:hAnsi="Calibri"/>
          <w:b/>
          <w:lang w:val="fr-CA"/>
        </w:rPr>
      </w:pPr>
      <w:r w:rsidRPr="00DD4385">
        <w:rPr>
          <w:b/>
          <w:lang w:val="fr-CA"/>
        </w:rPr>
        <w:t xml:space="preserve">Nommez votre demande. </w:t>
      </w:r>
      <w:r w:rsidRPr="00DD4385">
        <w:rPr>
          <w:rFonts w:ascii="Calibri" w:hAnsi="Calibri"/>
          <w:lang w:val="fr-CA"/>
        </w:rPr>
        <w:t>(</w:t>
      </w:r>
      <w:r w:rsidRPr="00DD4385">
        <w:rPr>
          <w:lang w:val="fr-CA"/>
        </w:rPr>
        <w:t>environ 10 mots</w:t>
      </w:r>
      <w:r w:rsidRPr="00DD4385">
        <w:rPr>
          <w:rFonts w:ascii="Calibri" w:hAnsi="Calibri"/>
          <w:lang w:val="fr-CA"/>
        </w:rPr>
        <w:t>)</w:t>
      </w:r>
      <w:r w:rsidRPr="00DD4385">
        <w:rPr>
          <w:noProof/>
          <w:lang w:eastAsia="en-US"/>
        </w:rPr>
        <w:drawing>
          <wp:inline distT="0" distB="0" distL="0" distR="0" wp14:anchorId="65C93B90" wp14:editId="73FEF08E">
            <wp:extent cx="122310" cy="95250"/>
            <wp:effectExtent l="0" t="0" r="0" b="0"/>
            <wp:docPr id="22" name="Picture 22"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E3840" w:rsidRPr="00DD4385" w:rsidRDefault="000E3840" w:rsidP="000E3840">
      <w:pPr>
        <w:pStyle w:val="ListParagraph"/>
        <w:ind w:left="450"/>
        <w:contextualSpacing w:val="0"/>
        <w:rPr>
          <w:rFonts w:ascii="Calibri" w:hAnsi="Calibri"/>
          <w:b/>
          <w:lang w:val="fr-CA"/>
        </w:rPr>
      </w:pPr>
      <w:r w:rsidRPr="00DD4385">
        <w:rPr>
          <w:lang w:val="fr-CA"/>
        </w:rPr>
        <w:t>Ce nom vous permettra de repérer cette demande de subvention sur votre tableau de bord.</w:t>
      </w:r>
    </w:p>
    <w:p w:rsidR="000E3840" w:rsidRPr="00DD4385" w:rsidRDefault="000E3840" w:rsidP="000E3840">
      <w:pPr>
        <w:pStyle w:val="ListParagraph"/>
        <w:numPr>
          <w:ilvl w:val="0"/>
          <w:numId w:val="21"/>
        </w:numPr>
        <w:spacing w:before="360"/>
        <w:ind w:left="547" w:right="-446"/>
        <w:contextualSpacing w:val="0"/>
        <w:rPr>
          <w:rFonts w:ascii="Calibri" w:hAnsi="Calibri"/>
          <w:b/>
          <w:lang w:val="fr-CA"/>
        </w:rPr>
      </w:pPr>
      <w:r w:rsidRPr="00DD4385">
        <w:rPr>
          <w:b/>
          <w:lang w:val="fr-CA"/>
        </w:rPr>
        <w:t>Date de début</w:t>
      </w:r>
      <w:r w:rsidRPr="00DD4385">
        <w:rPr>
          <w:noProof/>
          <w:lang w:eastAsia="en-US"/>
        </w:rPr>
        <w:drawing>
          <wp:inline distT="0" distB="0" distL="0" distR="0" wp14:anchorId="284B09C0" wp14:editId="61C1DAFF">
            <wp:extent cx="122310" cy="95250"/>
            <wp:effectExtent l="0" t="0" r="0" b="0"/>
            <wp:docPr id="6" name="Picture 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E3840" w:rsidRPr="00625E86" w:rsidRDefault="00625E86" w:rsidP="000E3840">
      <w:pPr>
        <w:pStyle w:val="CommentText"/>
        <w:ind w:left="450"/>
        <w:rPr>
          <w:rFonts w:ascii="Calibri" w:hAnsi="Calibri"/>
          <w:sz w:val="24"/>
          <w:szCs w:val="24"/>
          <w:lang w:val="fr-CA"/>
        </w:rPr>
      </w:pPr>
      <w:r w:rsidRPr="00625E86">
        <w:rPr>
          <w:rFonts w:ascii="Calibri" w:hAnsi="Calibri"/>
          <w:sz w:val="24"/>
          <w:szCs w:val="24"/>
          <w:lang w:val="fr-CA"/>
        </w:rPr>
        <w:t>La date de début doit être ultérieure à la date limite</w:t>
      </w:r>
      <w:r w:rsidR="000E3840" w:rsidRPr="00625E86">
        <w:rPr>
          <w:rFonts w:ascii="Calibri" w:hAnsi="Calibri"/>
          <w:sz w:val="24"/>
          <w:szCs w:val="24"/>
          <w:lang w:val="fr-CA"/>
        </w:rPr>
        <w:t>.</w:t>
      </w:r>
    </w:p>
    <w:p w:rsidR="000E3840" w:rsidRPr="00DD4385" w:rsidRDefault="000E3840" w:rsidP="000E3840">
      <w:pPr>
        <w:pStyle w:val="ListParagraph"/>
        <w:numPr>
          <w:ilvl w:val="0"/>
          <w:numId w:val="21"/>
        </w:numPr>
        <w:spacing w:before="360"/>
        <w:ind w:right="-450"/>
        <w:contextualSpacing w:val="0"/>
        <w:rPr>
          <w:rFonts w:ascii="Calibri" w:hAnsi="Calibri"/>
          <w:b/>
          <w:lang w:val="fr-CA"/>
        </w:rPr>
      </w:pPr>
      <w:r w:rsidRPr="00DD4385">
        <w:rPr>
          <w:b/>
          <w:lang w:val="fr-CA"/>
        </w:rPr>
        <w:t>Date de fin</w:t>
      </w:r>
      <w:r w:rsidRPr="00DD4385">
        <w:rPr>
          <w:noProof/>
          <w:lang w:eastAsia="en-US"/>
        </w:rPr>
        <w:drawing>
          <wp:inline distT="0" distB="0" distL="0" distR="0" wp14:anchorId="288CFFBF" wp14:editId="443C04C6">
            <wp:extent cx="122310" cy="95250"/>
            <wp:effectExtent l="0" t="0" r="0" b="0"/>
            <wp:docPr id="7" name="Picture 7"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E3840" w:rsidRPr="00DD4385" w:rsidRDefault="000E3840" w:rsidP="000E3840">
      <w:pPr>
        <w:pStyle w:val="ListParagraph"/>
        <w:numPr>
          <w:ilvl w:val="0"/>
          <w:numId w:val="21"/>
        </w:numPr>
        <w:spacing w:before="360"/>
        <w:ind w:right="-450"/>
        <w:contextualSpacing w:val="0"/>
        <w:rPr>
          <w:rFonts w:ascii="Calibri" w:hAnsi="Calibri"/>
          <w:b/>
          <w:lang w:val="fr-CA"/>
        </w:rPr>
      </w:pPr>
      <w:r w:rsidRPr="00DD4385">
        <w:rPr>
          <w:b/>
          <w:lang w:val="fr-CA"/>
        </w:rPr>
        <w:t>Type de subvention</w:t>
      </w:r>
      <w:r w:rsidRPr="00DD4385">
        <w:rPr>
          <w:noProof/>
          <w:lang w:eastAsia="en-US"/>
        </w:rPr>
        <w:drawing>
          <wp:inline distT="0" distB="0" distL="0" distR="0" wp14:anchorId="270C10A3" wp14:editId="14E70945">
            <wp:extent cx="122310" cy="95250"/>
            <wp:effectExtent l="0" t="0" r="0" b="0"/>
            <wp:docPr id="4" name="Picture 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E3840" w:rsidRPr="00DD4385" w:rsidRDefault="000E3840" w:rsidP="000E3840">
      <w:pPr>
        <w:pStyle w:val="ListParagraph"/>
        <w:ind w:left="540" w:right="-450"/>
        <w:contextualSpacing w:val="0"/>
        <w:rPr>
          <w:rFonts w:ascii="Calibri" w:hAnsi="Calibri"/>
          <w:b/>
          <w:lang w:val="fr-CA"/>
        </w:rPr>
      </w:pPr>
      <w:r w:rsidRPr="00460387">
        <w:rPr>
          <w:b/>
          <w:strike/>
          <w:lang w:val="fr-CA"/>
        </w:rPr>
        <w:sym w:font="Wingdings" w:char="F0A2"/>
      </w:r>
      <w:r w:rsidRPr="00460387">
        <w:rPr>
          <w:b/>
          <w:strike/>
          <w:lang w:val="fr-CA"/>
        </w:rPr>
        <w:t xml:space="preserve"> Projet</w:t>
      </w:r>
      <w:r w:rsidRPr="00460387">
        <w:rPr>
          <w:b/>
          <w:strike/>
          <w:lang w:val="fr-CA"/>
        </w:rPr>
        <w:tab/>
      </w:r>
      <w:r w:rsidRPr="00DD4385">
        <w:rPr>
          <w:b/>
          <w:lang w:val="fr-CA"/>
        </w:rPr>
        <w:tab/>
      </w:r>
      <w:r w:rsidRPr="00DD4385">
        <w:rPr>
          <w:b/>
          <w:lang w:val="fr-CA"/>
        </w:rPr>
        <w:sym w:font="Wingdings" w:char="F0A2"/>
      </w:r>
      <w:r w:rsidRPr="00DD4385">
        <w:rPr>
          <w:b/>
          <w:lang w:val="fr-CA"/>
        </w:rPr>
        <w:t xml:space="preserve"> Composite </w:t>
      </w:r>
    </w:p>
    <w:p w:rsidR="00625E86" w:rsidRPr="00625E86" w:rsidRDefault="00625E86" w:rsidP="00625E86">
      <w:pPr>
        <w:pStyle w:val="ListParagraph"/>
        <w:spacing w:before="120"/>
        <w:ind w:left="540" w:right="-630"/>
        <w:contextualSpacing w:val="0"/>
        <w:rPr>
          <w:rStyle w:val="CommentReference"/>
          <w:rFonts w:ascii="Calibri" w:hAnsi="Calibri"/>
          <w:sz w:val="24"/>
          <w:szCs w:val="24"/>
          <w:lang w:val="fr-CA"/>
        </w:rPr>
      </w:pPr>
      <w:r w:rsidRPr="00625E86">
        <w:rPr>
          <w:rStyle w:val="CommentReference"/>
          <w:sz w:val="24"/>
          <w:szCs w:val="24"/>
          <w:lang w:val="fr-CA"/>
        </w:rPr>
        <w:t>Les subventions composites sont offertes aux candidats qui en reçoivent une présentement ou qui ont reçu au moins 2 subventions de projet du Conseil des arts du Canada au cours des 5 dernières années.</w:t>
      </w:r>
    </w:p>
    <w:p w:rsidR="00625E86" w:rsidRPr="00625E86" w:rsidRDefault="000E3840" w:rsidP="00625E86">
      <w:pPr>
        <w:pStyle w:val="ListParagraph"/>
        <w:numPr>
          <w:ilvl w:val="0"/>
          <w:numId w:val="21"/>
        </w:numPr>
        <w:spacing w:before="360"/>
        <w:ind w:left="450" w:right="-630" w:hanging="270"/>
        <w:contextualSpacing w:val="0"/>
        <w:rPr>
          <w:rFonts w:ascii="Calibri" w:hAnsi="Calibri"/>
          <w:lang w:val="fr-CA"/>
        </w:rPr>
      </w:pPr>
      <w:r w:rsidRPr="00DD4385">
        <w:rPr>
          <w:b/>
          <w:bCs/>
          <w:lang w:val="fr-CA"/>
        </w:rPr>
        <w:t>Indiquez la ou les formes d’art ou d’expression, le ou les styles, le ou les genres correspondant le mieux à cette demande.</w:t>
      </w:r>
      <w:r w:rsidRPr="00DD4385">
        <w:rPr>
          <w:rFonts w:ascii="Calibri" w:hAnsi="Calibri"/>
          <w:b/>
          <w:bCs/>
          <w:lang w:val="fr-CA"/>
        </w:rPr>
        <w:t xml:space="preserve"> </w:t>
      </w:r>
      <w:r w:rsidRPr="00DD4385">
        <w:rPr>
          <w:rFonts w:ascii="Calibri" w:hAnsi="Calibri"/>
          <w:bCs/>
          <w:lang w:val="fr-CA"/>
        </w:rPr>
        <w:t>(</w:t>
      </w:r>
      <w:r w:rsidRPr="00DD4385">
        <w:rPr>
          <w:lang w:val="fr-CA"/>
        </w:rPr>
        <w:t xml:space="preserve">environ </w:t>
      </w:r>
      <w:r w:rsidRPr="00DD4385">
        <w:rPr>
          <w:bCs/>
          <w:lang w:val="fr-CA"/>
        </w:rPr>
        <w:t>25 mots</w:t>
      </w:r>
      <w:r w:rsidRPr="00DD4385">
        <w:rPr>
          <w:rFonts w:ascii="Calibri" w:hAnsi="Calibri"/>
          <w:bCs/>
          <w:lang w:val="fr-CA"/>
        </w:rPr>
        <w:t>)</w:t>
      </w:r>
      <w:r w:rsidRPr="00DD4385">
        <w:rPr>
          <w:noProof/>
          <w:lang w:eastAsia="en-US"/>
        </w:rPr>
        <w:drawing>
          <wp:inline distT="0" distB="0" distL="0" distR="0" wp14:anchorId="5BCDE1E2" wp14:editId="045F892D">
            <wp:extent cx="122310" cy="95250"/>
            <wp:effectExtent l="0" t="0" r="0" b="0"/>
            <wp:docPr id="8" name="Picture 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625E86" w:rsidRPr="00625E86" w:rsidRDefault="00625E86" w:rsidP="00625E86">
      <w:pPr>
        <w:pStyle w:val="ListParagraph"/>
        <w:spacing w:before="120"/>
        <w:ind w:left="450" w:right="-630"/>
        <w:contextualSpacing w:val="0"/>
        <w:rPr>
          <w:rFonts w:ascii="Calibri" w:hAnsi="Calibri"/>
          <w:lang w:val="fr-CA"/>
        </w:rPr>
      </w:pPr>
      <w:r w:rsidRPr="00625E86">
        <w:rPr>
          <w:lang w:val="fr-CA"/>
        </w:rPr>
        <w:t>Quelques exemples : hip-hop, musique expérimentale, théâtre pour jeunes publics, chants de gorge, documentaire, métiers d’art, nouveaux médias, livres illustrés pour enfants, acrobaties aériennes circassiennes, arts transdisciplinaires, théâtre des Sourds</w:t>
      </w:r>
      <w:r w:rsidR="005C15F4">
        <w:rPr>
          <w:lang w:val="fr-CA"/>
        </w:rPr>
        <w:t>.</w:t>
      </w:r>
    </w:p>
    <w:p w:rsidR="000E3840" w:rsidRPr="00DD4385" w:rsidRDefault="00F8175E" w:rsidP="000E3840">
      <w:pPr>
        <w:pStyle w:val="CommentText"/>
        <w:spacing w:before="120"/>
        <w:ind w:left="450"/>
        <w:rPr>
          <w:sz w:val="24"/>
          <w:szCs w:val="24"/>
          <w:lang w:val="fr-CA"/>
        </w:rPr>
      </w:pPr>
      <w:r>
        <w:rPr>
          <w:sz w:val="24"/>
          <w:szCs w:val="24"/>
          <w:lang w:val="fr-CA"/>
        </w:rPr>
        <w:lastRenderedPageBreak/>
        <w:t xml:space="preserve">Les renseignements fournis ici </w:t>
      </w:r>
      <w:r w:rsidR="000E3840" w:rsidRPr="00DD4385">
        <w:rPr>
          <w:sz w:val="24"/>
          <w:szCs w:val="24"/>
          <w:lang w:val="fr-CA"/>
        </w:rPr>
        <w:t>aident le Conseil à recueillir des exemples de formes d’art et de pratiques artistiques. Ils ne serviront pas à évaluer votre demande.</w:t>
      </w:r>
    </w:p>
    <w:p w:rsidR="000B7F9C" w:rsidRPr="000B7F9C" w:rsidRDefault="00F9061D" w:rsidP="000B7F9C">
      <w:pPr>
        <w:pStyle w:val="ListParagraph"/>
        <w:numPr>
          <w:ilvl w:val="0"/>
          <w:numId w:val="21"/>
        </w:numPr>
        <w:tabs>
          <w:tab w:val="left" w:pos="450"/>
        </w:tabs>
        <w:spacing w:before="360"/>
        <w:ind w:left="450" w:hanging="270"/>
        <w:contextualSpacing w:val="0"/>
        <w:rPr>
          <w:rFonts w:ascii="Calibri" w:eastAsia="Times New Roman" w:hAnsi="Calibri" w:cs="Times New Roman"/>
          <w:color w:val="000000"/>
          <w:lang w:val="fr-CA"/>
        </w:rPr>
      </w:pPr>
      <w:r w:rsidRPr="0028355A">
        <w:rPr>
          <w:rFonts w:ascii="Calibri" w:eastAsia="Times New Roman" w:hAnsi="Calibri" w:cs="Times New Roman"/>
          <w:b/>
          <w:color w:val="000000"/>
          <w:lang w:val="fr-CA"/>
        </w:rPr>
        <w:t xml:space="preserve">Présentez les activités que vous </w:t>
      </w:r>
      <w:r w:rsidRPr="007C69D0">
        <w:rPr>
          <w:rFonts w:ascii="Calibri" w:eastAsia="Times New Roman" w:hAnsi="Calibri" w:cs="Times New Roman"/>
          <w:b/>
          <w:lang w:val="fr-CA"/>
        </w:rPr>
        <w:t xml:space="preserve">proposez (y compris l’échéancier) ainsi que les stratégies de </w:t>
      </w:r>
      <w:r w:rsidRPr="007C69D0">
        <w:rPr>
          <w:rFonts w:eastAsia="Calibri" w:cs="Arial"/>
          <w:b/>
          <w:lang w:val="fr-CA"/>
        </w:rPr>
        <w:t>commercialisation</w:t>
      </w:r>
      <w:r w:rsidRPr="007C69D0">
        <w:rPr>
          <w:rFonts w:ascii="Calibri" w:eastAsia="Times New Roman" w:hAnsi="Calibri" w:cs="Times New Roman"/>
          <w:b/>
          <w:lang w:val="fr-CA"/>
        </w:rPr>
        <w:t xml:space="preserve"> et de rayonnement correspondantes. Donnez les raisons motivant vos choix artistiques, le cas échéant, et le contexte de vos activités.</w:t>
      </w:r>
      <w:r w:rsidRPr="000B7F9C">
        <w:rPr>
          <w:rFonts w:ascii="Calibri" w:eastAsia="Times New Roman" w:hAnsi="Calibri" w:cs="Times New Roman"/>
          <w:b/>
          <w:lang w:val="fr-CA"/>
        </w:rPr>
        <w:t xml:space="preserve"> Par exemple, les avantages éventuels pour le public ou votre pratique artistique; le défi que vous relevez; les études ou </w:t>
      </w:r>
      <w:r w:rsidRPr="000B7F9C">
        <w:rPr>
          <w:rFonts w:ascii="Calibri" w:eastAsia="Times New Roman" w:hAnsi="Calibri" w:cs="Times New Roman"/>
          <w:b/>
          <w:color w:val="000000"/>
          <w:lang w:val="fr-CA"/>
        </w:rPr>
        <w:t xml:space="preserve">rapports qui soutiennent la réalisation du projet. </w:t>
      </w:r>
      <w:r w:rsidR="000E3840" w:rsidRPr="00DD4385">
        <w:rPr>
          <w:rFonts w:ascii="Calibri" w:eastAsia="Times New Roman" w:hAnsi="Calibri" w:cs="Times New Roman"/>
          <w:lang w:val="fr-CA"/>
        </w:rPr>
        <w:t xml:space="preserve">(projet — </w:t>
      </w:r>
      <w:r w:rsidR="000E3840" w:rsidRPr="00DD4385">
        <w:rPr>
          <w:lang w:val="fr-CA"/>
        </w:rPr>
        <w:t>environ</w:t>
      </w:r>
      <w:r w:rsidR="000E3840" w:rsidRPr="00DD4385">
        <w:rPr>
          <w:rFonts w:ascii="Calibri" w:eastAsia="Times New Roman" w:hAnsi="Calibri" w:cs="Times New Roman"/>
          <w:lang w:val="fr-CA"/>
        </w:rPr>
        <w:t xml:space="preserve"> 750 mots</w:t>
      </w:r>
      <w:r w:rsidR="00F8175E">
        <w:rPr>
          <w:lang w:val="fr-CA"/>
        </w:rPr>
        <w:t>;</w:t>
      </w:r>
      <w:r w:rsidR="000E3840" w:rsidRPr="00DD4385">
        <w:rPr>
          <w:rFonts w:ascii="Calibri" w:eastAsia="Times New Roman" w:hAnsi="Calibri" w:cs="Times New Roman"/>
          <w:lang w:val="fr-CA"/>
        </w:rPr>
        <w:t xml:space="preserve"> composite — </w:t>
      </w:r>
      <w:r w:rsidR="000E3840" w:rsidRPr="00DD4385">
        <w:rPr>
          <w:lang w:val="fr-CA"/>
        </w:rPr>
        <w:t>environ</w:t>
      </w:r>
      <w:r>
        <w:rPr>
          <w:rFonts w:ascii="Calibri" w:eastAsia="Times New Roman" w:hAnsi="Calibri" w:cs="Times New Roman"/>
          <w:lang w:val="fr-CA"/>
        </w:rPr>
        <w:t xml:space="preserve"> 1 0</w:t>
      </w:r>
      <w:r w:rsidR="000E3840" w:rsidRPr="00DD4385">
        <w:rPr>
          <w:rFonts w:ascii="Calibri" w:eastAsia="Times New Roman" w:hAnsi="Calibri" w:cs="Times New Roman"/>
          <w:lang w:val="fr-CA"/>
        </w:rPr>
        <w:t>00 mots</w:t>
      </w:r>
      <w:r w:rsidR="000E3840" w:rsidRPr="00DD4385">
        <w:rPr>
          <w:rFonts w:ascii="Calibri" w:eastAsia="Times New Roman" w:hAnsi="Calibri" w:cs="Times New Roman"/>
          <w:color w:val="000000"/>
          <w:lang w:val="fr-CA"/>
        </w:rPr>
        <w:t>)</w:t>
      </w:r>
      <w:r w:rsidR="000E3840" w:rsidRPr="00DD4385">
        <w:rPr>
          <w:noProof/>
          <w:lang w:eastAsia="en-US"/>
        </w:rPr>
        <w:drawing>
          <wp:inline distT="0" distB="0" distL="0" distR="0" wp14:anchorId="46D96A98" wp14:editId="1DDB2874">
            <wp:extent cx="122310" cy="95250"/>
            <wp:effectExtent l="0" t="0" r="0" b="0"/>
            <wp:docPr id="9" name="Picture 9"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B7F9C" w:rsidRPr="000B7F9C" w:rsidRDefault="000B7F9C" w:rsidP="000B7F9C">
      <w:pPr>
        <w:pStyle w:val="ListParagraph"/>
        <w:tabs>
          <w:tab w:val="left" w:pos="450"/>
        </w:tabs>
        <w:spacing w:before="120"/>
        <w:ind w:left="450"/>
        <w:contextualSpacing w:val="0"/>
        <w:rPr>
          <w:rFonts w:ascii="Calibri" w:eastAsia="Times New Roman" w:hAnsi="Calibri" w:cs="Times New Roman"/>
          <w:color w:val="000000"/>
          <w:lang w:val="fr-CA"/>
        </w:rPr>
      </w:pPr>
      <w:r w:rsidRPr="000B7F9C">
        <w:rPr>
          <w:rFonts w:ascii="Calibri" w:eastAsia="Times New Roman" w:hAnsi="Calibri" w:cs="Times New Roman"/>
          <w:b/>
          <w:color w:val="000000"/>
          <w:lang w:val="fr-CA"/>
        </w:rPr>
        <w:t xml:space="preserve">Les organismes qui reçoivent </w:t>
      </w:r>
      <w:r w:rsidRPr="000B7F9C">
        <w:rPr>
          <w:rFonts w:ascii="Calibri" w:eastAsia="Times New Roman" w:hAnsi="Calibri" w:cs="Times New Roman"/>
          <w:b/>
          <w:lang w:val="fr-CA"/>
        </w:rPr>
        <w:t xml:space="preserve">présentement une subvention de base (de </w:t>
      </w:r>
      <w:r w:rsidRPr="000B7F9C">
        <w:rPr>
          <w:rFonts w:ascii="Calibri" w:eastAsia="Times New Roman" w:hAnsi="Calibri" w:cs="Times New Roman"/>
          <w:b/>
          <w:color w:val="000000"/>
          <w:lang w:val="fr-CA"/>
        </w:rPr>
        <w:t>fonctionnement) doivent expliquer comment les activités projetées diffèrent de leurs activités régulières.</w:t>
      </w:r>
    </w:p>
    <w:p w:rsidR="000E3840" w:rsidRPr="000B7F9C" w:rsidRDefault="000B7F9C" w:rsidP="000B7F9C">
      <w:pPr>
        <w:pStyle w:val="ListParagraph"/>
        <w:numPr>
          <w:ilvl w:val="0"/>
          <w:numId w:val="21"/>
        </w:numPr>
        <w:tabs>
          <w:tab w:val="left" w:pos="450"/>
        </w:tabs>
        <w:spacing w:before="360"/>
        <w:ind w:left="450" w:hanging="270"/>
        <w:contextualSpacing w:val="0"/>
        <w:rPr>
          <w:rFonts w:ascii="Calibri" w:eastAsia="Times New Roman" w:hAnsi="Calibri" w:cs="Times New Roman"/>
          <w:color w:val="000000"/>
          <w:lang w:val="fr-CA"/>
        </w:rPr>
      </w:pPr>
      <w:r w:rsidRPr="0028355A">
        <w:rPr>
          <w:b/>
          <w:lang w:val="fr-CA"/>
        </w:rPr>
        <w:t xml:space="preserve">Comment </w:t>
      </w:r>
      <w:r w:rsidRPr="007C69D0">
        <w:rPr>
          <w:b/>
          <w:lang w:val="fr-CA"/>
        </w:rPr>
        <w:t>vos activités vont-t-elles</w:t>
      </w:r>
      <w:r>
        <w:rPr>
          <w:b/>
          <w:lang w:val="fr-CA"/>
        </w:rPr>
        <w:t xml:space="preserve"> contribuer </w:t>
      </w:r>
      <w:r w:rsidR="000E3840" w:rsidRPr="000B7F9C">
        <w:rPr>
          <w:b/>
          <w:lang w:val="fr-CA"/>
        </w:rPr>
        <w:t>:</w:t>
      </w:r>
      <w:r w:rsidR="000E3840" w:rsidRPr="000B7F9C">
        <w:rPr>
          <w:lang w:val="fr-CA"/>
        </w:rPr>
        <w:t xml:space="preserve"> </w:t>
      </w:r>
      <w:r w:rsidR="000E3840" w:rsidRPr="000B7F9C">
        <w:rPr>
          <w:rFonts w:ascii="Calibri" w:eastAsia="Times New Roman" w:hAnsi="Calibri" w:cs="Times New Roman"/>
          <w:lang w:val="fr-CA"/>
        </w:rPr>
        <w:t>(</w:t>
      </w:r>
      <w:r w:rsidR="000E3840" w:rsidRPr="000B7F9C">
        <w:rPr>
          <w:lang w:val="fr-CA"/>
        </w:rPr>
        <w:t>environ</w:t>
      </w:r>
      <w:r w:rsidR="000E3840" w:rsidRPr="000B7F9C">
        <w:rPr>
          <w:rFonts w:ascii="Calibri" w:eastAsia="Times New Roman" w:hAnsi="Calibri" w:cs="Times New Roman"/>
          <w:lang w:val="fr-CA"/>
        </w:rPr>
        <w:t xml:space="preserve"> 500 mots)</w:t>
      </w:r>
      <w:r w:rsidR="000E3840" w:rsidRPr="00DD4385">
        <w:rPr>
          <w:noProof/>
          <w:lang w:eastAsia="en-US"/>
        </w:rPr>
        <w:drawing>
          <wp:inline distT="0" distB="0" distL="0" distR="0" wp14:anchorId="657C6261" wp14:editId="6FD70731">
            <wp:extent cx="122310" cy="95250"/>
            <wp:effectExtent l="0" t="0" r="0" b="0"/>
            <wp:docPr id="11" name="Picture 11"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B7F9C" w:rsidRPr="000B7F9C" w:rsidRDefault="000B7F9C" w:rsidP="000B7F9C">
      <w:pPr>
        <w:pStyle w:val="ListParagraph"/>
        <w:numPr>
          <w:ilvl w:val="0"/>
          <w:numId w:val="27"/>
        </w:numPr>
        <w:spacing w:after="200"/>
        <w:ind w:left="806"/>
        <w:rPr>
          <w:b/>
          <w:lang w:val="fr-CA"/>
        </w:rPr>
      </w:pPr>
      <w:r w:rsidRPr="000B7F9C">
        <w:rPr>
          <w:b/>
          <w:lang w:val="fr-CA"/>
        </w:rPr>
        <w:t>à l’enrichissement de l’appréciation du public canadien pour les arts</w:t>
      </w:r>
      <w:r w:rsidR="0088705C">
        <w:rPr>
          <w:b/>
          <w:lang w:val="fr-CA"/>
        </w:rPr>
        <w:t>?</w:t>
      </w:r>
    </w:p>
    <w:p w:rsidR="000B7F9C" w:rsidRPr="000B7F9C" w:rsidRDefault="000B7F9C" w:rsidP="004355E9">
      <w:pPr>
        <w:pStyle w:val="ListParagraph"/>
        <w:numPr>
          <w:ilvl w:val="0"/>
          <w:numId w:val="27"/>
        </w:numPr>
        <w:ind w:left="806"/>
        <w:rPr>
          <w:b/>
          <w:lang w:val="fr-CA"/>
        </w:rPr>
      </w:pPr>
      <w:r w:rsidRPr="000B7F9C">
        <w:rPr>
          <w:b/>
          <w:lang w:val="fr-CA"/>
        </w:rPr>
        <w:t xml:space="preserve">au développement d’un public diversifié, notamment les </w:t>
      </w:r>
      <w:r w:rsidRPr="000B7F9C">
        <w:rPr>
          <w:b/>
          <w:bCs/>
          <w:lang w:val="fr-CA"/>
        </w:rPr>
        <w:t>peuples autochtones</w:t>
      </w:r>
      <w:r w:rsidRPr="000B7F9C">
        <w:rPr>
          <w:b/>
          <w:lang w:val="fr-CA"/>
        </w:rPr>
        <w:t xml:space="preserve">, les </w:t>
      </w:r>
      <w:r w:rsidRPr="000B7F9C">
        <w:rPr>
          <w:b/>
          <w:bCs/>
          <w:lang w:val="fr-CA"/>
        </w:rPr>
        <w:t>groupes de diverses cultures</w:t>
      </w:r>
      <w:r w:rsidRPr="000B7F9C">
        <w:rPr>
          <w:b/>
          <w:lang w:val="fr-CA"/>
        </w:rPr>
        <w:t xml:space="preserve">, les </w:t>
      </w:r>
      <w:r w:rsidRPr="000B7F9C">
        <w:rPr>
          <w:b/>
          <w:bCs/>
          <w:lang w:val="fr-CA"/>
        </w:rPr>
        <w:t>personnes sourdes ou handicapées</w:t>
      </w:r>
      <w:r w:rsidRPr="000B7F9C">
        <w:rPr>
          <w:b/>
          <w:lang w:val="fr-CA"/>
        </w:rPr>
        <w:t xml:space="preserve"> et les </w:t>
      </w:r>
      <w:r w:rsidRPr="000B7F9C">
        <w:rPr>
          <w:b/>
          <w:bCs/>
          <w:lang w:val="fr-CA"/>
        </w:rPr>
        <w:t>communautés de langue offi</w:t>
      </w:r>
      <w:r w:rsidR="0088705C">
        <w:rPr>
          <w:b/>
          <w:bCs/>
          <w:lang w:val="fr-CA"/>
        </w:rPr>
        <w:t>cielle en situation minoritaire?</w:t>
      </w:r>
    </w:p>
    <w:p w:rsidR="000E3840" w:rsidRPr="00DD4385" w:rsidRDefault="000B7F9C" w:rsidP="000B7F9C">
      <w:pPr>
        <w:pStyle w:val="ListParagraph"/>
        <w:numPr>
          <w:ilvl w:val="0"/>
          <w:numId w:val="21"/>
        </w:numPr>
        <w:spacing w:before="360"/>
        <w:ind w:left="450" w:hanging="270"/>
        <w:contextualSpacing w:val="0"/>
        <w:rPr>
          <w:rFonts w:ascii="Calibri" w:eastAsia="Times New Roman" w:hAnsi="Calibri" w:cs="Times New Roman"/>
          <w:color w:val="000000"/>
          <w:lang w:val="fr-CA"/>
        </w:rPr>
      </w:pPr>
      <w:r w:rsidRPr="00DC133E">
        <w:rPr>
          <w:b/>
          <w:lang w:val="fr-CA"/>
        </w:rPr>
        <w:t>Décrivez brièvement toute expérience que vous et vos partenaires possédez</w:t>
      </w:r>
      <w:r w:rsidRPr="007C69D0">
        <w:rPr>
          <w:b/>
          <w:lang w:val="fr-CA"/>
        </w:rPr>
        <w:t>, ou les raisons pour lesquelles vous croyez être prêt</w:t>
      </w:r>
      <w:r w:rsidR="0042011D">
        <w:rPr>
          <w:b/>
          <w:lang w:val="fr-CA"/>
        </w:rPr>
        <w:t xml:space="preserve"> à entreprendre ces activités. </w:t>
      </w:r>
      <w:r w:rsidRPr="007D38F2">
        <w:rPr>
          <w:rFonts w:ascii="Calibri" w:eastAsia="Times New Roman" w:hAnsi="Calibri" w:cs="Times New Roman"/>
          <w:lang w:val="fr-CA"/>
        </w:rPr>
        <w:t>(</w:t>
      </w:r>
      <w:r>
        <w:t>environ</w:t>
      </w:r>
      <w:r>
        <w:rPr>
          <w:rFonts w:ascii="Calibri" w:eastAsia="Times New Roman" w:hAnsi="Calibri" w:cs="Times New Roman"/>
          <w:lang w:val="fr-CA"/>
        </w:rPr>
        <w:t xml:space="preserve"> 250 mots</w:t>
      </w:r>
      <w:r w:rsidR="000E3840" w:rsidRPr="00DD4385">
        <w:rPr>
          <w:rFonts w:ascii="Calibri" w:eastAsia="Times New Roman" w:hAnsi="Calibri" w:cs="Times New Roman"/>
          <w:color w:val="000000"/>
          <w:lang w:val="fr-CA"/>
        </w:rPr>
        <w:t>)</w:t>
      </w:r>
      <w:r w:rsidRPr="00DD4385">
        <w:rPr>
          <w:noProof/>
          <w:lang w:eastAsia="en-US"/>
        </w:rPr>
        <w:drawing>
          <wp:inline distT="0" distB="0" distL="0" distR="0" wp14:anchorId="0DCD8B3D" wp14:editId="21636420">
            <wp:extent cx="122310" cy="95250"/>
            <wp:effectExtent l="0" t="0" r="0" b="0"/>
            <wp:docPr id="1" name="Picture 1"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E3840" w:rsidRPr="00DD4385" w:rsidRDefault="004355E9" w:rsidP="000E3840">
      <w:pPr>
        <w:pStyle w:val="ListParagraph"/>
        <w:numPr>
          <w:ilvl w:val="0"/>
          <w:numId w:val="21"/>
        </w:numPr>
        <w:spacing w:before="360"/>
        <w:contextualSpacing w:val="0"/>
        <w:rPr>
          <w:rFonts w:ascii="Calibri" w:eastAsia="Times New Roman" w:hAnsi="Calibri" w:cs="Times New Roman"/>
          <w:color w:val="000000"/>
          <w:lang w:val="fr-CA"/>
        </w:rPr>
      </w:pPr>
      <w:r w:rsidRPr="007C69D0">
        <w:rPr>
          <w:b/>
          <w:lang w:val="fr-CA"/>
        </w:rPr>
        <w:t xml:space="preserve">Décrivez les conditions de travail des artistes, le cas échéant (par exemple, les honoraires et les conditions de travail sécuritaires). </w:t>
      </w:r>
      <w:r w:rsidR="000E3840" w:rsidRPr="00DD4385">
        <w:rPr>
          <w:lang w:val="fr-CA"/>
        </w:rPr>
        <w:t xml:space="preserve">(environ </w:t>
      </w:r>
      <w:r>
        <w:rPr>
          <w:lang w:val="fr-CA"/>
        </w:rPr>
        <w:t>10</w:t>
      </w:r>
      <w:r w:rsidR="000E3840" w:rsidRPr="00DD4385">
        <w:rPr>
          <w:lang w:val="fr-CA"/>
        </w:rPr>
        <w:t>0 mots)</w:t>
      </w:r>
    </w:p>
    <w:p w:rsidR="004355E9" w:rsidRPr="004355E9" w:rsidRDefault="004355E9" w:rsidP="004355E9">
      <w:pPr>
        <w:pStyle w:val="ListParagraph"/>
        <w:ind w:left="540"/>
        <w:contextualSpacing w:val="0"/>
        <w:rPr>
          <w:rFonts w:ascii="Calibri" w:eastAsia="Times New Roman" w:hAnsi="Calibri" w:cs="Times New Roman"/>
          <w:color w:val="000000"/>
          <w:lang w:val="fr-CA"/>
        </w:rPr>
      </w:pPr>
      <w:r w:rsidRPr="00D66C44">
        <w:rPr>
          <w:lang w:val="fr-CA"/>
        </w:rPr>
        <w:t xml:space="preserve">Vous devez verser </w:t>
      </w:r>
      <w:r>
        <w:rPr>
          <w:lang w:val="fr-CA"/>
        </w:rPr>
        <w:t>un cachet aux artistes professionnels. Le montant est parfois fixé par les normes de l’industrie ou le barème de l’Union des artistes.</w:t>
      </w:r>
    </w:p>
    <w:p w:rsidR="000E3840" w:rsidRPr="00DD4385" w:rsidRDefault="000E3840" w:rsidP="000E3840">
      <w:pPr>
        <w:pStyle w:val="ListParagraph"/>
        <w:numPr>
          <w:ilvl w:val="0"/>
          <w:numId w:val="21"/>
        </w:numPr>
        <w:spacing w:before="360"/>
        <w:contextualSpacing w:val="0"/>
        <w:rPr>
          <w:rFonts w:ascii="Calibri" w:eastAsia="Times New Roman" w:hAnsi="Calibri" w:cs="Times New Roman"/>
          <w:color w:val="000000"/>
          <w:lang w:val="fr-CA"/>
        </w:rPr>
      </w:pPr>
      <w:r w:rsidRPr="00DD4385">
        <w:rPr>
          <w:b/>
          <w:lang w:val="fr-CA"/>
        </w:rPr>
        <w:t>Si vous croyez qu’un aspect essentiel à la compréhension de votre demande n’a pas été abordé, indiquez-le ici.</w:t>
      </w:r>
      <w:r w:rsidRPr="00DD4385">
        <w:rPr>
          <w:lang w:val="fr-CA"/>
        </w:rPr>
        <w:t xml:space="preserve"> </w:t>
      </w:r>
      <w:r w:rsidRPr="00DD4385">
        <w:rPr>
          <w:rFonts w:ascii="Calibri" w:eastAsia="Times New Roman" w:hAnsi="Calibri" w:cs="Times New Roman"/>
          <w:color w:val="000000"/>
          <w:lang w:val="fr-CA"/>
        </w:rPr>
        <w:t>(</w:t>
      </w:r>
      <w:r w:rsidRPr="00DD4385">
        <w:rPr>
          <w:lang w:val="fr-CA"/>
        </w:rPr>
        <w:t xml:space="preserve">environ </w:t>
      </w:r>
      <w:r w:rsidRPr="00DD4385">
        <w:rPr>
          <w:rFonts w:ascii="Calibri" w:eastAsia="Times New Roman" w:hAnsi="Calibri" w:cs="Times New Roman"/>
          <w:color w:val="000000"/>
          <w:lang w:val="fr-CA"/>
        </w:rPr>
        <w:t>250 mots)</w:t>
      </w:r>
    </w:p>
    <w:p w:rsidR="000E3840" w:rsidRPr="00DD4385" w:rsidRDefault="000E3840" w:rsidP="000E3840">
      <w:pPr>
        <w:pStyle w:val="CommentText"/>
        <w:ind w:left="540"/>
        <w:rPr>
          <w:sz w:val="24"/>
          <w:szCs w:val="24"/>
          <w:lang w:val="fr-CA"/>
        </w:rPr>
      </w:pPr>
      <w:r w:rsidRPr="00DD4385">
        <w:rPr>
          <w:sz w:val="24"/>
          <w:szCs w:val="24"/>
          <w:lang w:val="fr-CA"/>
        </w:rPr>
        <w:t>Donnez ici des renseignements qui n’ont pas été mentionnés dans les questions précédentes.</w:t>
      </w:r>
    </w:p>
    <w:p w:rsidR="000E3840" w:rsidRPr="00DD4385" w:rsidRDefault="000E3840" w:rsidP="000E3840">
      <w:pPr>
        <w:pStyle w:val="ListParagraph"/>
        <w:numPr>
          <w:ilvl w:val="0"/>
          <w:numId w:val="21"/>
        </w:numPr>
        <w:spacing w:before="360"/>
        <w:contextualSpacing w:val="0"/>
        <w:rPr>
          <w:rFonts w:ascii="Calibri" w:eastAsia="Times New Roman" w:hAnsi="Calibri" w:cs="Times New Roman"/>
          <w:color w:val="000000"/>
          <w:lang w:val="fr-CA"/>
        </w:rPr>
      </w:pPr>
      <w:r w:rsidRPr="00DD4385">
        <w:rPr>
          <w:b/>
          <w:lang w:val="fr-CA"/>
        </w:rPr>
        <w:t xml:space="preserve">Résumez votre projet en une phrase. </w:t>
      </w:r>
      <w:r w:rsidR="00B83930">
        <w:rPr>
          <w:lang w:val="fr-CA"/>
        </w:rPr>
        <w:t>Si possible, servez-vous de la formule ACTIVITÉ et DATES DU PROJET.</w:t>
      </w:r>
      <w:r w:rsidR="00B83930" w:rsidRPr="00DD4385">
        <w:rPr>
          <w:rFonts w:ascii="Calibri" w:eastAsia="Times New Roman" w:hAnsi="Calibri" w:cs="Times New Roman"/>
          <w:lang w:val="fr-CA"/>
        </w:rPr>
        <w:t xml:space="preserve"> </w:t>
      </w:r>
      <w:r w:rsidRPr="00DD4385">
        <w:rPr>
          <w:rFonts w:ascii="Calibri" w:eastAsia="Times New Roman" w:hAnsi="Calibri" w:cs="Times New Roman"/>
          <w:lang w:val="fr-CA"/>
        </w:rPr>
        <w:t>(</w:t>
      </w:r>
      <w:r w:rsidRPr="00DD4385">
        <w:rPr>
          <w:lang w:val="fr-CA"/>
        </w:rPr>
        <w:t xml:space="preserve">environ </w:t>
      </w:r>
      <w:r w:rsidRPr="00DD4385">
        <w:rPr>
          <w:rFonts w:ascii="Calibri" w:eastAsia="Times New Roman" w:hAnsi="Calibri" w:cs="Times New Roman"/>
          <w:color w:val="000000"/>
          <w:lang w:val="fr-CA"/>
        </w:rPr>
        <w:t>25 mots</w:t>
      </w:r>
      <w:r w:rsidRPr="00DD4385">
        <w:rPr>
          <w:rFonts w:ascii="Calibri" w:eastAsia="Times New Roman" w:hAnsi="Calibri" w:cs="Times New Roman"/>
          <w:lang w:val="fr-CA"/>
        </w:rPr>
        <w:t>)</w:t>
      </w:r>
      <w:r w:rsidRPr="00DD4385">
        <w:rPr>
          <w:noProof/>
          <w:lang w:eastAsia="en-US"/>
        </w:rPr>
        <w:drawing>
          <wp:inline distT="0" distB="0" distL="0" distR="0" wp14:anchorId="3B530ED0" wp14:editId="7C6C0332">
            <wp:extent cx="122310" cy="95250"/>
            <wp:effectExtent l="0" t="0" r="0" b="0"/>
            <wp:docPr id="13" name="Picture 13"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D95885" w:rsidRPr="00D95885" w:rsidRDefault="00D95885" w:rsidP="000E3840">
      <w:pPr>
        <w:pStyle w:val="CommentText"/>
        <w:ind w:left="540"/>
        <w:rPr>
          <w:sz w:val="24"/>
          <w:szCs w:val="24"/>
          <w:lang w:val="fr-CA"/>
        </w:rPr>
      </w:pPr>
      <w:r w:rsidRPr="00D95885">
        <w:rPr>
          <w:sz w:val="24"/>
          <w:szCs w:val="24"/>
          <w:lang w:val="fr-CA"/>
        </w:rPr>
        <w:t>Par exemple, « Pour développer un guide de l’enseignant pour la présentation ABC en mois/année. »</w:t>
      </w:r>
    </w:p>
    <w:p w:rsidR="000E3840" w:rsidRPr="00DD4385" w:rsidRDefault="000E3840" w:rsidP="00D95885">
      <w:pPr>
        <w:pStyle w:val="CommentText"/>
        <w:spacing w:before="120"/>
        <w:ind w:left="540"/>
        <w:rPr>
          <w:sz w:val="24"/>
          <w:szCs w:val="24"/>
          <w:lang w:val="fr-CA"/>
        </w:rPr>
      </w:pPr>
      <w:r w:rsidRPr="00DD4385">
        <w:rPr>
          <w:sz w:val="24"/>
          <w:szCs w:val="24"/>
          <w:lang w:val="fr-CA"/>
        </w:rPr>
        <w:t>Le Conseil des arts du Canada utilisera ce résumé dans ses rapports officiels.</w:t>
      </w:r>
    </w:p>
    <w:p w:rsidR="000E3840" w:rsidRPr="00854AB2" w:rsidRDefault="000E3840" w:rsidP="000E3840">
      <w:pPr>
        <w:pStyle w:val="Heading2"/>
        <w:rPr>
          <w:lang w:val="fr-CA"/>
        </w:rPr>
      </w:pPr>
      <w:r>
        <w:rPr>
          <w:lang w:val="fr-CA"/>
        </w:rPr>
        <w:t>BUDGET ET ANNEXES</w:t>
      </w:r>
    </w:p>
    <w:p w:rsidR="000E3840" w:rsidRPr="00854AB2" w:rsidRDefault="000E3840" w:rsidP="000E3840">
      <w:pPr>
        <w:pStyle w:val="ListParagraph"/>
        <w:numPr>
          <w:ilvl w:val="0"/>
          <w:numId w:val="21"/>
        </w:numPr>
        <w:spacing w:before="360" w:after="360"/>
        <w:contextualSpacing w:val="0"/>
        <w:rPr>
          <w:rFonts w:ascii="Calibri" w:hAnsi="Calibri"/>
          <w:lang w:val="fr-CA"/>
        </w:rPr>
      </w:pPr>
      <w:r w:rsidRPr="00854AB2">
        <w:rPr>
          <w:rFonts w:ascii="Calibri" w:hAnsi="Calibri"/>
          <w:b/>
          <w:lang w:val="fr-CA"/>
        </w:rPr>
        <w:t>Complétez le document</w:t>
      </w:r>
      <w:r>
        <w:rPr>
          <w:rFonts w:ascii="Calibri" w:hAnsi="Calibri"/>
          <w:b/>
          <w:lang w:val="fr-CA"/>
        </w:rPr>
        <w:t xml:space="preserve"> </w:t>
      </w:r>
      <w:r w:rsidRPr="00854AB2">
        <w:rPr>
          <w:rFonts w:ascii="Calibri" w:hAnsi="Calibri"/>
          <w:b/>
          <w:lang w:val="fr-CA"/>
        </w:rPr>
        <w:t>Budget</w:t>
      </w:r>
      <w:r>
        <w:rPr>
          <w:rFonts w:ascii="Calibri" w:hAnsi="Calibri"/>
          <w:b/>
          <w:lang w:val="fr-CA"/>
        </w:rPr>
        <w:t xml:space="preserve"> et annexes</w:t>
      </w:r>
      <w:r w:rsidRPr="00854AB2">
        <w:rPr>
          <w:rFonts w:ascii="Calibri" w:hAnsi="Calibri"/>
          <w:b/>
          <w:lang w:val="fr-CA"/>
        </w:rPr>
        <w:t>.</w:t>
      </w:r>
      <w:r w:rsidRPr="00CC2434">
        <w:rPr>
          <w:noProof/>
          <w:lang w:val="fr-CA" w:eastAsia="en-US"/>
        </w:rPr>
        <w:t xml:space="preserve"> </w:t>
      </w:r>
      <w:r w:rsidRPr="0094521C">
        <w:rPr>
          <w:noProof/>
          <w:lang w:eastAsia="en-US"/>
        </w:rPr>
        <w:drawing>
          <wp:inline distT="0" distB="0" distL="0" distR="0" wp14:anchorId="62D8DCDB" wp14:editId="349DAAA8">
            <wp:extent cx="122310" cy="95250"/>
            <wp:effectExtent l="0" t="0" r="0" b="0"/>
            <wp:docPr id="14" name="Picture 1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0E3840" w:rsidRPr="00DC5B4B" w:rsidRDefault="000E3840" w:rsidP="000E3840">
      <w:pPr>
        <w:pStyle w:val="ListParagraph"/>
        <w:numPr>
          <w:ilvl w:val="0"/>
          <w:numId w:val="21"/>
        </w:numPr>
        <w:spacing w:line="276" w:lineRule="auto"/>
        <w:rPr>
          <w:rFonts w:ascii="Calibri" w:hAnsi="Calibri"/>
          <w:b/>
          <w:lang w:val="fr-CA"/>
        </w:rPr>
      </w:pPr>
      <w:r w:rsidRPr="00DC5B4B">
        <w:rPr>
          <w:b/>
          <w:lang w:val="fr-CA"/>
        </w:rPr>
        <w:lastRenderedPageBreak/>
        <w:t>Montant demandé</w:t>
      </w:r>
      <w:r w:rsidRPr="00DC5B4B">
        <w:rPr>
          <w:noProof/>
          <w:lang w:eastAsia="en-US"/>
        </w:rPr>
        <w:drawing>
          <wp:inline distT="0" distB="0" distL="0" distR="0" wp14:anchorId="2FE404A3" wp14:editId="59929D75">
            <wp:extent cx="122310" cy="95250"/>
            <wp:effectExtent l="0" t="0" r="0" b="0"/>
            <wp:docPr id="15" name="Picture 15"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792" cy="97183"/>
                    </a:xfrm>
                    <a:prstGeom prst="rect">
                      <a:avLst/>
                    </a:prstGeom>
                    <a:noFill/>
                    <a:ln>
                      <a:noFill/>
                    </a:ln>
                  </pic:spPr>
                </pic:pic>
              </a:graphicData>
            </a:graphic>
          </wp:inline>
        </w:drawing>
      </w:r>
    </w:p>
    <w:p w:rsidR="0057205A" w:rsidRPr="00DD4385" w:rsidRDefault="008C2BE5" w:rsidP="0057205A">
      <w:pPr>
        <w:pStyle w:val="NormalWeb"/>
        <w:shd w:val="clear" w:color="auto" w:fill="FFFFFF"/>
        <w:spacing w:before="0" w:beforeAutospacing="0" w:line="300" w:lineRule="atLeast"/>
        <w:ind w:left="540"/>
        <w:rPr>
          <w:rFonts w:ascii="Calibri" w:hAnsi="Calibri"/>
          <w:sz w:val="24"/>
          <w:szCs w:val="24"/>
          <w:lang w:val="fr-CA"/>
        </w:rPr>
      </w:pPr>
      <w:r w:rsidRPr="00DC5B4B">
        <w:rPr>
          <w:rFonts w:ascii="Calibri" w:hAnsi="Calibri"/>
          <w:sz w:val="24"/>
          <w:szCs w:val="24"/>
          <w:lang w:val="fr-CA"/>
        </w:rPr>
        <w:t>Peut atteindre</w:t>
      </w:r>
      <w:r w:rsidR="0057205A" w:rsidRPr="00DC5B4B">
        <w:rPr>
          <w:rFonts w:ascii="Calibri" w:hAnsi="Calibri"/>
          <w:sz w:val="24"/>
          <w:szCs w:val="24"/>
          <w:lang w:val="fr-CA"/>
        </w:rPr>
        <w:t xml:space="preserve"> 100 000 $, même si la plupart des subventions reçoivent au plus</w:t>
      </w:r>
      <w:r w:rsidR="0057205A" w:rsidRPr="0081421E">
        <w:rPr>
          <w:rFonts w:ascii="Calibri" w:hAnsi="Calibri"/>
          <w:sz w:val="24"/>
          <w:szCs w:val="24"/>
          <w:lang w:val="fr-CA"/>
        </w:rPr>
        <w:t xml:space="preserve"> </w:t>
      </w:r>
      <w:r w:rsidR="00741F45" w:rsidRPr="0081421E">
        <w:rPr>
          <w:rFonts w:ascii="Calibri" w:hAnsi="Calibri"/>
          <w:sz w:val="24"/>
          <w:szCs w:val="24"/>
          <w:lang w:val="fr-CA"/>
        </w:rPr>
        <w:t>3</w:t>
      </w:r>
      <w:r w:rsidR="0057205A" w:rsidRPr="00DC5B4B">
        <w:rPr>
          <w:rFonts w:ascii="Calibri" w:hAnsi="Calibri"/>
          <w:sz w:val="24"/>
          <w:szCs w:val="24"/>
          <w:lang w:val="fr-CA"/>
        </w:rPr>
        <w:t xml:space="preserve">0 000 $ </w:t>
      </w:r>
      <w:r w:rsidR="0057205A" w:rsidRPr="0081421E">
        <w:rPr>
          <w:rFonts w:ascii="Calibri" w:hAnsi="Calibri"/>
          <w:sz w:val="24"/>
          <w:szCs w:val="24"/>
          <w:lang w:val="fr-CA"/>
        </w:rPr>
        <w:t>(</w:t>
      </w:r>
      <w:r w:rsidR="00741F45" w:rsidRPr="0081421E">
        <w:rPr>
          <w:rFonts w:ascii="Calibri" w:hAnsi="Calibri"/>
          <w:sz w:val="24"/>
          <w:szCs w:val="24"/>
          <w:lang w:val="fr-CA"/>
        </w:rPr>
        <w:t>3</w:t>
      </w:r>
      <w:r w:rsidR="0057205A" w:rsidRPr="00DC5B4B">
        <w:rPr>
          <w:rFonts w:ascii="Calibri" w:hAnsi="Calibri"/>
          <w:sz w:val="24"/>
          <w:szCs w:val="24"/>
          <w:lang w:val="fr-CA"/>
        </w:rPr>
        <w:t>0 000 $ par année pour les subventions composites). Des montants plus élevés peuvent être considérés pour des activités dont les coûts sont particulièrement élevés en raison de la durée, du nombre de participants, ou des besoins techniques ou autres liés à la pratique artistique.</w:t>
      </w:r>
      <w:r w:rsidR="00741F45">
        <w:rPr>
          <w:rFonts w:ascii="Calibri" w:hAnsi="Calibri"/>
          <w:sz w:val="24"/>
          <w:szCs w:val="24"/>
          <w:lang w:val="fr-CA"/>
        </w:rPr>
        <w:t xml:space="preserve"> </w:t>
      </w:r>
    </w:p>
    <w:p w:rsidR="000E3840" w:rsidRPr="00DD4385" w:rsidRDefault="000E3840" w:rsidP="000E3840">
      <w:pPr>
        <w:pStyle w:val="CommentText"/>
        <w:spacing w:before="120"/>
        <w:ind w:left="540"/>
        <w:rPr>
          <w:sz w:val="24"/>
          <w:szCs w:val="24"/>
          <w:lang w:val="fr-CA"/>
        </w:rPr>
      </w:pPr>
      <w:r w:rsidRPr="00DD4385">
        <w:rPr>
          <w:sz w:val="24"/>
          <w:szCs w:val="24"/>
          <w:lang w:val="fr-CA"/>
        </w:rPr>
        <w:t>Ce montant doit correspondre au montant demandé dans votre budget complété.</w:t>
      </w:r>
    </w:p>
    <w:p w:rsidR="000E3840" w:rsidRPr="00DD4385" w:rsidRDefault="000E3840" w:rsidP="000E3840">
      <w:pPr>
        <w:pStyle w:val="CommentText"/>
        <w:spacing w:before="120"/>
        <w:ind w:left="540"/>
        <w:rPr>
          <w:sz w:val="24"/>
          <w:szCs w:val="24"/>
          <w:lang w:val="fr-CA"/>
        </w:rPr>
      </w:pPr>
      <w:r w:rsidRPr="00DD4385">
        <w:rPr>
          <w:sz w:val="24"/>
          <w:szCs w:val="24"/>
          <w:lang w:val="fr-CA"/>
        </w:rPr>
        <w:t>Même si votre demande est retenue, il se peut qu’on ne vous accorde pas la totalité du montant demandé.</w:t>
      </w:r>
    </w:p>
    <w:p w:rsidR="000E3840" w:rsidRPr="00854AB2" w:rsidRDefault="000E3840" w:rsidP="000E3840">
      <w:pPr>
        <w:pStyle w:val="Heading2"/>
        <w:rPr>
          <w:lang w:val="fr-CA"/>
        </w:rPr>
      </w:pPr>
      <w:r>
        <w:rPr>
          <w:lang w:val="fr-CA"/>
        </w:rPr>
        <w:t>DOCUMENTS REQUIS</w:t>
      </w:r>
    </w:p>
    <w:p w:rsidR="000E3840" w:rsidRDefault="0057205A" w:rsidP="000E3840">
      <w:pPr>
        <w:pStyle w:val="ListParagraph"/>
        <w:numPr>
          <w:ilvl w:val="0"/>
          <w:numId w:val="21"/>
        </w:numPr>
        <w:spacing w:before="360" w:line="276" w:lineRule="auto"/>
        <w:ind w:left="547"/>
        <w:contextualSpacing w:val="0"/>
        <w:rPr>
          <w:b/>
          <w:lang w:val="fr-CA"/>
        </w:rPr>
      </w:pPr>
      <w:r w:rsidRPr="00200E27">
        <w:rPr>
          <w:b/>
          <w:lang w:val="fr-CA"/>
        </w:rPr>
        <w:t xml:space="preserve">Joignez les </w:t>
      </w:r>
      <w:r w:rsidRPr="007C69D0">
        <w:rPr>
          <w:b/>
          <w:lang w:val="fr-CA"/>
        </w:rPr>
        <w:t xml:space="preserve">sommaires exécutifs ou recommandations tirées de rapports pertinents (études de </w:t>
      </w:r>
      <w:r w:rsidRPr="00200E27">
        <w:rPr>
          <w:b/>
          <w:lang w:val="fr-CA"/>
        </w:rPr>
        <w:t>marché, plans stratégiques, etc.), le cas échéant</w:t>
      </w:r>
      <w:r w:rsidR="000E3840" w:rsidRPr="00396F19">
        <w:rPr>
          <w:b/>
          <w:lang w:val="fr-CA"/>
        </w:rPr>
        <w:t>.</w:t>
      </w:r>
    </w:p>
    <w:p w:rsidR="0057205A" w:rsidRDefault="0057205A" w:rsidP="000E3840">
      <w:pPr>
        <w:pStyle w:val="ListParagraph"/>
        <w:numPr>
          <w:ilvl w:val="0"/>
          <w:numId w:val="21"/>
        </w:numPr>
        <w:spacing w:before="360" w:line="276" w:lineRule="auto"/>
        <w:ind w:left="547"/>
        <w:contextualSpacing w:val="0"/>
        <w:rPr>
          <w:b/>
          <w:lang w:val="fr-CA"/>
        </w:rPr>
      </w:pPr>
      <w:r>
        <w:rPr>
          <w:b/>
          <w:lang w:val="fr-CA"/>
        </w:rPr>
        <w:t xml:space="preserve">Donnez des renseignements à propos de vos partenaires, </w:t>
      </w:r>
      <w:r w:rsidR="008C2BE5">
        <w:rPr>
          <w:b/>
          <w:lang w:val="fr-CA"/>
        </w:rPr>
        <w:t>le cas échéant</w:t>
      </w:r>
      <w:r>
        <w:rPr>
          <w:b/>
          <w:lang w:val="fr-CA"/>
        </w:rPr>
        <w:t>.</w:t>
      </w:r>
    </w:p>
    <w:p w:rsidR="000E3840" w:rsidRPr="00DD4385" w:rsidRDefault="000E3840" w:rsidP="000E3840">
      <w:pPr>
        <w:pStyle w:val="Heading2"/>
        <w:rPr>
          <w:lang w:val="fr-CA"/>
        </w:rPr>
      </w:pPr>
      <w:r>
        <w:rPr>
          <w:lang w:val="fr-CA"/>
        </w:rPr>
        <w:t>DOCUMENTATION D’APPUI</w:t>
      </w:r>
    </w:p>
    <w:p w:rsidR="000E3840" w:rsidRPr="00DD4385" w:rsidRDefault="000E3840" w:rsidP="000E3840">
      <w:pPr>
        <w:pStyle w:val="ListParagraph"/>
        <w:numPr>
          <w:ilvl w:val="0"/>
          <w:numId w:val="21"/>
        </w:numPr>
        <w:spacing w:before="360" w:line="276" w:lineRule="auto"/>
        <w:ind w:left="547"/>
        <w:contextualSpacing w:val="0"/>
        <w:rPr>
          <w:color w:val="FF0000"/>
          <w:shd w:val="clear" w:color="auto" w:fill="FFFFFF"/>
          <w:lang w:val="fr-CA"/>
        </w:rPr>
      </w:pPr>
      <w:r w:rsidRPr="00DD4385">
        <w:rPr>
          <w:b/>
          <w:color w:val="000000"/>
          <w:shd w:val="clear" w:color="auto" w:fill="FFFFFF"/>
          <w:lang w:val="fr-CA"/>
        </w:rPr>
        <w:t xml:space="preserve">Vous </w:t>
      </w:r>
      <w:r w:rsidRPr="00DD4385">
        <w:rPr>
          <w:b/>
          <w:bCs/>
          <w:shd w:val="clear" w:color="auto" w:fill="FFFFFF"/>
          <w:lang w:val="fr-CA"/>
        </w:rPr>
        <w:t>devez soumettre</w:t>
      </w:r>
      <w:r w:rsidR="00C924A6" w:rsidRPr="00C924A6">
        <w:rPr>
          <w:b/>
          <w:color w:val="000000"/>
          <w:shd w:val="clear" w:color="auto" w:fill="FFFFFF"/>
          <w:lang w:val="fr-CA"/>
        </w:rPr>
        <w:t xml:space="preserve"> </w:t>
      </w:r>
      <w:r w:rsidR="00C924A6" w:rsidRPr="00200E27">
        <w:rPr>
          <w:b/>
          <w:color w:val="000000"/>
          <w:shd w:val="clear" w:color="auto" w:fill="FFFFFF"/>
          <w:lang w:val="fr-CA"/>
        </w:rPr>
        <w:t xml:space="preserve">des extraits de l’œuvre </w:t>
      </w:r>
      <w:r w:rsidR="00C924A6">
        <w:rPr>
          <w:b/>
          <w:shd w:val="clear" w:color="auto" w:fill="FFFFFF"/>
          <w:lang w:val="fr-CA"/>
        </w:rPr>
        <w:t>ou d’activités récentes, le cas échéant</w:t>
      </w:r>
      <w:r w:rsidRPr="00DD4385">
        <w:rPr>
          <w:b/>
          <w:color w:val="000000"/>
          <w:shd w:val="clear" w:color="auto" w:fill="FFFFFF"/>
          <w:lang w:val="fr-CA"/>
        </w:rPr>
        <w:t>.</w:t>
      </w:r>
    </w:p>
    <w:p w:rsidR="000E3840" w:rsidRPr="00460387" w:rsidRDefault="000E3840" w:rsidP="000E3840">
      <w:pPr>
        <w:pStyle w:val="ListParagraph"/>
        <w:ind w:left="540"/>
        <w:contextualSpacing w:val="0"/>
        <w:rPr>
          <w:shd w:val="clear" w:color="auto" w:fill="FFFFFF"/>
          <w:lang w:val="fr-CA"/>
        </w:rPr>
      </w:pPr>
      <w:r w:rsidRPr="00460387">
        <w:rPr>
          <w:shd w:val="clear" w:color="auto" w:fill="FFFFFF"/>
          <w:lang w:val="fr-CA"/>
        </w:rPr>
        <w:t xml:space="preserve">Le matériel d’appui doit </w:t>
      </w:r>
      <w:r w:rsidR="00ED5D4B" w:rsidRPr="00460387">
        <w:rPr>
          <w:shd w:val="clear" w:color="auto" w:fill="FFFFFF"/>
          <w:lang w:val="fr-CA"/>
        </w:rPr>
        <w:t xml:space="preserve">inclure des œuvres ou activités les plus récentes </w:t>
      </w:r>
      <w:r w:rsidRPr="00460387">
        <w:rPr>
          <w:shd w:val="clear" w:color="auto" w:fill="FFFFFF"/>
          <w:lang w:val="fr-CA"/>
        </w:rPr>
        <w:t>qui présentent un lien ou une pertinence avec votre demande de subvention; vous pouvez inclure l’œuvre/les activités d’autres artistes ou partenaires clés. Vous pouvez aussi inclure des œuvres antérieures pour mettre votre demande en contexte.</w:t>
      </w:r>
    </w:p>
    <w:p w:rsidR="000E3840" w:rsidRDefault="000E3840" w:rsidP="000E3840">
      <w:pPr>
        <w:pStyle w:val="ListParagraph"/>
        <w:spacing w:before="120"/>
        <w:ind w:left="540"/>
        <w:contextualSpacing w:val="0"/>
        <w:rPr>
          <w:shd w:val="clear" w:color="auto" w:fill="FFFFFF"/>
          <w:lang w:val="fr-CA"/>
        </w:rPr>
      </w:pPr>
      <w:r w:rsidRPr="00DD4385">
        <w:rPr>
          <w:shd w:val="clear" w:color="auto" w:fill="FFFFFF"/>
          <w:lang w:val="fr-CA"/>
        </w:rPr>
        <w:t>Les membres du comité d’évaluation ont comme consigne de visionner le plus de documents d’appui possible afin de prendre une décision éclairée; ils y consacrent un maximum de 10 minutes environ.</w:t>
      </w:r>
    </w:p>
    <w:p w:rsidR="000E3840" w:rsidRPr="00E77EE7" w:rsidRDefault="00B17B7E" w:rsidP="000E3840">
      <w:pPr>
        <w:pStyle w:val="ListParagraph"/>
        <w:spacing w:before="120"/>
        <w:ind w:left="540"/>
        <w:contextualSpacing w:val="0"/>
        <w:rPr>
          <w:shd w:val="clear" w:color="auto" w:fill="FFFFFF"/>
          <w:lang w:val="fr-CA"/>
        </w:rPr>
      </w:pPr>
      <w:r w:rsidRPr="00B17B7E">
        <w:rPr>
          <w:color w:val="000000"/>
          <w:shd w:val="clear" w:color="auto" w:fill="FFFFFF"/>
          <w:lang w:val="fr-CA"/>
        </w:rPr>
        <w:t>La documentation d’appui soumise sera détruite après l’évaluation, à l’exception des publications. Celles-ci seront remises à des associations caritatives conformément aux lois sur le droit d’auteur.</w:t>
      </w:r>
    </w:p>
    <w:p w:rsidR="000E3840" w:rsidRPr="00DD4385" w:rsidRDefault="000E3840" w:rsidP="000E3840">
      <w:pPr>
        <w:pStyle w:val="ListParagraph"/>
        <w:spacing w:before="120"/>
        <w:ind w:left="540"/>
        <w:contextualSpacing w:val="0"/>
        <w:rPr>
          <w:b/>
          <w:bCs/>
          <w:lang w:val="fr-CA"/>
        </w:rPr>
      </w:pPr>
      <w:r w:rsidRPr="00DD4385">
        <w:rPr>
          <w:b/>
          <w:bCs/>
          <w:lang w:val="fr-CA"/>
        </w:rPr>
        <w:t>Liens web (hyperliens)</w:t>
      </w:r>
    </w:p>
    <w:p w:rsidR="00B93757" w:rsidRPr="00246FA8" w:rsidRDefault="00B93757" w:rsidP="00B93757">
      <w:pPr>
        <w:ind w:left="547"/>
        <w:rPr>
          <w:lang w:val="fr-CA"/>
        </w:rPr>
      </w:pPr>
      <w:r w:rsidRPr="00460387">
        <w:rPr>
          <w:lang w:val="fr-CA"/>
        </w:rPr>
        <w:t xml:space="preserve">Seul le matériel d'appui </w:t>
      </w:r>
      <w:proofErr w:type="spellStart"/>
      <w:r w:rsidRPr="00460387">
        <w:rPr>
          <w:lang w:val="fr-CA"/>
        </w:rPr>
        <w:t>téléversé</w:t>
      </w:r>
      <w:proofErr w:type="spellEnd"/>
      <w:r w:rsidRPr="00460387">
        <w:rPr>
          <w:lang w:val="fr-CA"/>
        </w:rPr>
        <w:t xml:space="preserve"> dans </w:t>
      </w:r>
      <w:hyperlink r:id="rId33" w:history="1">
        <w:proofErr w:type="spellStart"/>
        <w:r w:rsidRPr="00460387">
          <w:rPr>
            <w:rStyle w:val="Hyperlink"/>
            <w:lang w:val="fr-CA"/>
          </w:rPr>
          <w:t>SoundCloud</w:t>
        </w:r>
        <w:proofErr w:type="spellEnd"/>
      </w:hyperlink>
      <w:r w:rsidRPr="00460387">
        <w:rPr>
          <w:lang w:val="fr-CA"/>
        </w:rPr>
        <w:t xml:space="preserve">, </w:t>
      </w:r>
      <w:hyperlink r:id="rId34" w:history="1">
        <w:proofErr w:type="spellStart"/>
        <w:r w:rsidRPr="00460387">
          <w:rPr>
            <w:rStyle w:val="Hyperlink"/>
            <w:lang w:val="fr-CA"/>
          </w:rPr>
          <w:t>Vimeo</w:t>
        </w:r>
        <w:proofErr w:type="spellEnd"/>
      </w:hyperlink>
      <w:r w:rsidRPr="00460387">
        <w:rPr>
          <w:lang w:val="fr-CA"/>
        </w:rPr>
        <w:t xml:space="preserve">  ou </w:t>
      </w:r>
      <w:hyperlink r:id="rId35" w:history="1">
        <w:proofErr w:type="spellStart"/>
        <w:r w:rsidRPr="00460387">
          <w:rPr>
            <w:rStyle w:val="Hyperlink"/>
            <w:lang w:val="fr-CA"/>
          </w:rPr>
          <w:t>YouTube</w:t>
        </w:r>
        <w:proofErr w:type="spellEnd"/>
      </w:hyperlink>
      <w:r w:rsidRPr="00460387">
        <w:rPr>
          <w:lang w:val="fr-CA"/>
        </w:rPr>
        <w:t xml:space="preserve"> est accepté. Les liens doivent mener directement à votre matériel d'appui et ne doivent exiger aucune autre navigation ni téléchargement de fichiers. Les URL doivent être accessibles pendant tout le processus d'évaluation. Le Conseil des arts ne peut être tenu responsable des liens qui ne fonctionnent pas.</w:t>
      </w:r>
    </w:p>
    <w:p w:rsidR="000E3840" w:rsidRPr="00DD4385" w:rsidRDefault="000E3840" w:rsidP="000E3840">
      <w:pPr>
        <w:pStyle w:val="ListParagraph"/>
        <w:spacing w:before="120"/>
        <w:ind w:left="540" w:right="86"/>
        <w:contextualSpacing w:val="0"/>
        <w:rPr>
          <w:b/>
          <w:bCs/>
          <w:lang w:val="fr-CA"/>
        </w:rPr>
      </w:pPr>
      <w:r w:rsidRPr="00DD4385">
        <w:rPr>
          <w:b/>
          <w:bCs/>
          <w:lang w:val="fr-CA"/>
        </w:rPr>
        <w:t>Téléchargement des fichiers</w:t>
      </w:r>
    </w:p>
    <w:p w:rsidR="000E3840" w:rsidRPr="00DD4385" w:rsidRDefault="000E3840" w:rsidP="000E3840">
      <w:pPr>
        <w:pStyle w:val="ListParagraph"/>
        <w:ind w:left="540"/>
        <w:contextualSpacing w:val="0"/>
        <w:rPr>
          <w:rStyle w:val="CommentReference"/>
          <w:sz w:val="24"/>
          <w:szCs w:val="24"/>
          <w:lang w:val="fr-CA"/>
        </w:rPr>
      </w:pPr>
      <w:r w:rsidRPr="00DD4385">
        <w:rPr>
          <w:spacing w:val="-4"/>
          <w:lang w:val="fr-CA"/>
        </w:rPr>
        <w:t xml:space="preserve">La taille totale des fichiers que vous soumettez ne doit pas dépasser 4 Go. </w:t>
      </w:r>
      <w:r w:rsidRPr="00DD4385">
        <w:rPr>
          <w:rStyle w:val="CommentReference"/>
          <w:sz w:val="24"/>
          <w:szCs w:val="24"/>
          <w:lang w:val="fr-CA"/>
        </w:rPr>
        <w:t> </w:t>
      </w:r>
    </w:p>
    <w:p w:rsidR="00460387" w:rsidRPr="00094B6E" w:rsidRDefault="00460387">
      <w:pPr>
        <w:spacing w:after="200" w:line="276" w:lineRule="auto"/>
        <w:rPr>
          <w:b/>
          <w:bCs/>
          <w:lang w:val="fr-CA"/>
        </w:rPr>
      </w:pPr>
      <w:r w:rsidRPr="00094B6E">
        <w:rPr>
          <w:b/>
          <w:bCs/>
          <w:lang w:val="fr-CA"/>
        </w:rPr>
        <w:br w:type="page"/>
      </w:r>
    </w:p>
    <w:p w:rsidR="000E3840" w:rsidRPr="00DD4385" w:rsidRDefault="000E3840" w:rsidP="000E3840">
      <w:pPr>
        <w:spacing w:before="120"/>
        <w:ind w:left="540" w:right="86"/>
      </w:pPr>
      <w:r w:rsidRPr="00DD4385">
        <w:rPr>
          <w:b/>
          <w:bCs/>
        </w:rPr>
        <w:lastRenderedPageBreak/>
        <w:t xml:space="preserve">Les </w:t>
      </w:r>
      <w:proofErr w:type="spellStart"/>
      <w:r w:rsidRPr="00DD4385">
        <w:rPr>
          <w:b/>
          <w:bCs/>
        </w:rPr>
        <w:t>fichiers</w:t>
      </w:r>
      <w:proofErr w:type="spellEnd"/>
      <w:r w:rsidRPr="00DD4385">
        <w:rPr>
          <w:b/>
          <w:bCs/>
        </w:rPr>
        <w:t xml:space="preserve"> </w:t>
      </w:r>
      <w:proofErr w:type="spellStart"/>
      <w:r w:rsidRPr="00DD4385">
        <w:rPr>
          <w:b/>
          <w:bCs/>
        </w:rPr>
        <w:t>audiovisuels</w:t>
      </w:r>
      <w:proofErr w:type="spellEnd"/>
      <w:r w:rsidRPr="00DD4385">
        <w:rPr>
          <w:b/>
          <w:bCs/>
        </w:rPr>
        <w:t xml:space="preserve"> </w:t>
      </w:r>
      <w:proofErr w:type="spellStart"/>
      <w:r w:rsidRPr="00DD4385">
        <w:t>doivent</w:t>
      </w:r>
      <w:proofErr w:type="spellEnd"/>
      <w:r w:rsidRPr="00DD4385">
        <w:t xml:space="preserve"> :</w:t>
      </w:r>
    </w:p>
    <w:p w:rsidR="000E3840" w:rsidRPr="00DD4385" w:rsidRDefault="000E3840" w:rsidP="000E3840">
      <w:pPr>
        <w:numPr>
          <w:ilvl w:val="0"/>
          <w:numId w:val="22"/>
        </w:numPr>
        <w:ind w:right="86" w:hanging="270"/>
        <w:rPr>
          <w:lang w:val="fr-CA"/>
        </w:rPr>
      </w:pPr>
      <w:r w:rsidRPr="00DD4385">
        <w:rPr>
          <w:lang w:val="fr-CA"/>
        </w:rPr>
        <w:t xml:space="preserve">pouvoir être visionnés dans VLC media </w:t>
      </w:r>
      <w:proofErr w:type="spellStart"/>
      <w:r w:rsidRPr="00DD4385">
        <w:rPr>
          <w:lang w:val="fr-CA"/>
        </w:rPr>
        <w:t>player</w:t>
      </w:r>
      <w:proofErr w:type="spellEnd"/>
      <w:r w:rsidRPr="00DD4385">
        <w:rPr>
          <w:lang w:val="fr-CA"/>
        </w:rPr>
        <w:t xml:space="preserve"> (pour de plus amples renseignements, consultez le </w:t>
      </w:r>
      <w:hyperlink r:id="rId36" w:history="1">
        <w:r w:rsidRPr="00DD4385">
          <w:rPr>
            <w:rStyle w:val="Hyperlink"/>
            <w:lang w:val="fr-CA"/>
          </w:rPr>
          <w:t>www.videolan.org/vlc/</w:t>
        </w:r>
      </w:hyperlink>
      <w:r w:rsidRPr="00DD4385">
        <w:rPr>
          <w:lang w:val="fr-CA"/>
        </w:rPr>
        <w:t xml:space="preserve">) </w:t>
      </w:r>
    </w:p>
    <w:p w:rsidR="000E3840" w:rsidRPr="00DD4385" w:rsidRDefault="000E3840" w:rsidP="000E3840">
      <w:pPr>
        <w:numPr>
          <w:ilvl w:val="0"/>
          <w:numId w:val="22"/>
        </w:numPr>
        <w:ind w:right="86" w:hanging="270"/>
        <w:rPr>
          <w:lang w:val="fr-CA"/>
        </w:rPr>
      </w:pPr>
      <w:r w:rsidRPr="00DD4385">
        <w:rPr>
          <w:lang w:val="fr-CA"/>
        </w:rPr>
        <w:t xml:space="preserve">avoir un maximum de 60 images/secondes </w:t>
      </w:r>
    </w:p>
    <w:p w:rsidR="000E3840" w:rsidRPr="00DD4385" w:rsidRDefault="000E3840" w:rsidP="000E3840">
      <w:pPr>
        <w:numPr>
          <w:ilvl w:val="0"/>
          <w:numId w:val="22"/>
        </w:numPr>
        <w:ind w:right="86" w:hanging="270"/>
        <w:rPr>
          <w:lang w:val="fr-CA"/>
        </w:rPr>
      </w:pPr>
      <w:r w:rsidRPr="00DD4385">
        <w:rPr>
          <w:lang w:val="fr-CA"/>
        </w:rPr>
        <w:t>avoir une résolution de 1080P maximum (ou format de l’image 1920 x 1080)</w:t>
      </w:r>
    </w:p>
    <w:p w:rsidR="000E3840" w:rsidRPr="00DD4385" w:rsidRDefault="000E3840" w:rsidP="000E3840">
      <w:pPr>
        <w:numPr>
          <w:ilvl w:val="0"/>
          <w:numId w:val="22"/>
        </w:numPr>
        <w:ind w:right="86" w:hanging="270"/>
        <w:rPr>
          <w:spacing w:val="-4"/>
          <w:lang w:val="en-CA"/>
        </w:rPr>
      </w:pPr>
      <w:r w:rsidRPr="00DD4385">
        <w:t xml:space="preserve">1 Go maximum </w:t>
      </w:r>
    </w:p>
    <w:p w:rsidR="000E3840" w:rsidRPr="00DD4385" w:rsidRDefault="000E3840" w:rsidP="000E3840">
      <w:pPr>
        <w:spacing w:before="120"/>
        <w:ind w:left="540" w:right="86"/>
      </w:pPr>
      <w:r w:rsidRPr="00DD4385">
        <w:rPr>
          <w:b/>
          <w:bCs/>
        </w:rPr>
        <w:t xml:space="preserve">Les images </w:t>
      </w:r>
      <w:proofErr w:type="spellStart"/>
      <w:r w:rsidRPr="00DD4385">
        <w:t>doivent</w:t>
      </w:r>
      <w:proofErr w:type="spellEnd"/>
      <w:r w:rsidRPr="00DD4385">
        <w:t xml:space="preserve"> </w:t>
      </w:r>
      <w:proofErr w:type="spellStart"/>
      <w:proofErr w:type="gramStart"/>
      <w:r w:rsidRPr="00DD4385">
        <w:t>être</w:t>
      </w:r>
      <w:proofErr w:type="spellEnd"/>
      <w:r w:rsidRPr="00DD4385">
        <w:t xml:space="preserve"> :</w:t>
      </w:r>
      <w:proofErr w:type="gramEnd"/>
    </w:p>
    <w:p w:rsidR="000E3840" w:rsidRPr="00DD4385" w:rsidRDefault="000E3840" w:rsidP="000E3840">
      <w:pPr>
        <w:numPr>
          <w:ilvl w:val="0"/>
          <w:numId w:val="23"/>
        </w:numPr>
        <w:ind w:left="810" w:right="86" w:hanging="266"/>
        <w:rPr>
          <w:spacing w:val="-4"/>
        </w:rPr>
      </w:pPr>
      <w:r w:rsidRPr="00DD4385">
        <w:t xml:space="preserve">en format (.jpg, .jpeg) </w:t>
      </w:r>
    </w:p>
    <w:p w:rsidR="000E3840" w:rsidRPr="00DD4385" w:rsidRDefault="000E3840" w:rsidP="000E3840">
      <w:pPr>
        <w:numPr>
          <w:ilvl w:val="0"/>
          <w:numId w:val="23"/>
        </w:numPr>
        <w:spacing w:after="360"/>
        <w:ind w:left="810" w:right="86" w:hanging="266"/>
        <w:rPr>
          <w:spacing w:val="-4"/>
        </w:rPr>
      </w:pPr>
      <w:r w:rsidRPr="00DD4385">
        <w:t xml:space="preserve">en mode </w:t>
      </w:r>
      <w:proofErr w:type="spellStart"/>
      <w:r w:rsidRPr="00DD4385">
        <w:t>couleur</w:t>
      </w:r>
      <w:proofErr w:type="spellEnd"/>
      <w:r w:rsidRPr="00DD4385">
        <w:t xml:space="preserve"> RVB </w:t>
      </w:r>
    </w:p>
    <w:tbl>
      <w:tblPr>
        <w:tblW w:w="9468" w:type="dxa"/>
        <w:tblCellMar>
          <w:left w:w="0" w:type="dxa"/>
          <w:right w:w="0" w:type="dxa"/>
        </w:tblCellMar>
        <w:tblLook w:val="04A0" w:firstRow="1" w:lastRow="0" w:firstColumn="1" w:lastColumn="0" w:noHBand="0" w:noVBand="1"/>
        <w:tblDescription w:val="Documentation d'appui : détails"/>
      </w:tblPr>
      <w:tblGrid>
        <w:gridCol w:w="846"/>
        <w:gridCol w:w="3402"/>
        <w:gridCol w:w="1778"/>
        <w:gridCol w:w="1912"/>
        <w:gridCol w:w="1530"/>
      </w:tblGrid>
      <w:tr w:rsidR="000E3840" w:rsidRPr="00E05030" w:rsidTr="000475CE">
        <w:trPr>
          <w:trHeight w:val="523"/>
        </w:trPr>
        <w:tc>
          <w:tcPr>
            <w:tcW w:w="8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840" w:rsidRPr="00DD4385" w:rsidRDefault="000E3840" w:rsidP="000475CE">
            <w:pPr>
              <w:jc w:val="both"/>
              <w:rPr>
                <w:shd w:val="clear" w:color="auto" w:fill="FFFFFF"/>
              </w:rPr>
            </w:pPr>
            <w:proofErr w:type="spellStart"/>
            <w:r w:rsidRPr="00DD4385">
              <w:rPr>
                <w:shd w:val="clear" w:color="auto" w:fill="FFFFFF"/>
              </w:rPr>
              <w:t>Année</w:t>
            </w:r>
            <w:proofErr w:type="spellEnd"/>
          </w:p>
          <w:p w:rsidR="000E3840" w:rsidRPr="00DD4385" w:rsidRDefault="000E3840" w:rsidP="000475CE"/>
          <w:p w:rsidR="000E3840" w:rsidRPr="00DD4385" w:rsidRDefault="000E3840" w:rsidP="000475CE"/>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840" w:rsidRPr="00DD4385" w:rsidRDefault="000E3840" w:rsidP="000475CE">
            <w:pPr>
              <w:rPr>
                <w:strike/>
                <w:shd w:val="clear" w:color="auto" w:fill="FFFFFF"/>
                <w:lang w:val="fr-CA"/>
              </w:rPr>
            </w:pPr>
            <w:r w:rsidRPr="00DD4385">
              <w:rPr>
                <w:shd w:val="clear" w:color="auto" w:fill="FFFFFF"/>
                <w:lang w:val="fr-CA"/>
              </w:rPr>
              <w:t>Brève description du lien avec votre demande</w:t>
            </w:r>
          </w:p>
        </w:tc>
        <w:tc>
          <w:tcPr>
            <w:tcW w:w="17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840" w:rsidRPr="00DD4385" w:rsidRDefault="000E3840" w:rsidP="000475CE">
            <w:pPr>
              <w:rPr>
                <w:shd w:val="clear" w:color="auto" w:fill="FFFFFF"/>
                <w:lang w:val="fr-CA"/>
              </w:rPr>
            </w:pPr>
            <w:proofErr w:type="spellStart"/>
            <w:r w:rsidRPr="00DD4385">
              <w:rPr>
                <w:shd w:val="clear" w:color="auto" w:fill="FFFFFF"/>
                <w:lang w:val="fr-CA"/>
              </w:rPr>
              <w:t>Téléverser</w:t>
            </w:r>
            <w:proofErr w:type="spellEnd"/>
            <w:r w:rsidRPr="00DD4385">
              <w:rPr>
                <w:shd w:val="clear" w:color="auto" w:fill="FFFFFF"/>
                <w:lang w:val="fr-CA"/>
              </w:rPr>
              <w:t xml:space="preserve"> le fichier </w:t>
            </w:r>
            <w:r w:rsidRPr="00DD4385">
              <w:rPr>
                <w:shd w:val="clear" w:color="auto" w:fill="FFFFFF"/>
                <w:lang w:val="fr-CA"/>
              </w:rPr>
              <w:br/>
              <w:t>Taille maximum 1 Go</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840" w:rsidRPr="00DD4385" w:rsidRDefault="000E3840" w:rsidP="000475CE">
            <w:pPr>
              <w:rPr>
                <w:shd w:val="clear" w:color="auto" w:fill="FFFFFF"/>
              </w:rPr>
            </w:pPr>
            <w:r w:rsidRPr="00DD4385">
              <w:rPr>
                <w:shd w:val="clear" w:color="auto" w:fill="FFFFFF"/>
              </w:rPr>
              <w:t>Lien web (</w:t>
            </w:r>
            <w:proofErr w:type="spellStart"/>
            <w:r w:rsidRPr="00DD4385">
              <w:rPr>
                <w:shd w:val="clear" w:color="auto" w:fill="FFFFFF"/>
              </w:rPr>
              <w:t>hyperlien</w:t>
            </w:r>
            <w:proofErr w:type="spellEnd"/>
            <w:r w:rsidRPr="00DD4385">
              <w:rPr>
                <w:shd w:val="clear" w:color="auto" w:fill="FFFFFF"/>
              </w:rPr>
              <w:t>)</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840" w:rsidRPr="00DD4385" w:rsidRDefault="000E3840" w:rsidP="000475CE">
            <w:pPr>
              <w:rPr>
                <w:shd w:val="clear" w:color="auto" w:fill="FFFFFF"/>
                <w:lang w:val="fr-CA"/>
              </w:rPr>
            </w:pPr>
            <w:r w:rsidRPr="00DD4385">
              <w:rPr>
                <w:shd w:val="clear" w:color="auto" w:fill="FFFFFF"/>
                <w:lang w:val="fr-CA"/>
              </w:rPr>
              <w:t>Mot de passe, le cas échéant</w:t>
            </w:r>
          </w:p>
        </w:tc>
      </w:tr>
    </w:tbl>
    <w:p w:rsidR="000E3840" w:rsidRPr="00DD4385" w:rsidRDefault="000E3840" w:rsidP="000E3840">
      <w:pPr>
        <w:pStyle w:val="ListParagraph"/>
        <w:numPr>
          <w:ilvl w:val="0"/>
          <w:numId w:val="21"/>
        </w:numPr>
        <w:spacing w:before="360" w:line="276" w:lineRule="auto"/>
        <w:rPr>
          <w:b/>
          <w:bCs/>
          <w:shd w:val="clear" w:color="auto" w:fill="FFFFFF"/>
          <w:lang w:val="fr-CA"/>
        </w:rPr>
      </w:pPr>
      <w:r w:rsidRPr="00DD4385">
        <w:rPr>
          <w:b/>
          <w:bCs/>
          <w:shd w:val="clear" w:color="auto" w:fill="FFFFFF"/>
          <w:lang w:val="fr-CA"/>
        </w:rPr>
        <w:t>Instructions pour le visionnement</w:t>
      </w:r>
    </w:p>
    <w:p w:rsidR="00F03038" w:rsidRPr="000E3840" w:rsidRDefault="000E3840" w:rsidP="000E3840">
      <w:pPr>
        <w:pStyle w:val="ListParagraph"/>
        <w:ind w:left="540"/>
        <w:rPr>
          <w:lang w:val="fr-CA"/>
        </w:rPr>
      </w:pPr>
      <w:r w:rsidRPr="00DD4385">
        <w:rPr>
          <w:lang w:val="fr-CA"/>
        </w:rPr>
        <w:t>Si le matériel que vous soumettez dépasse 10 minutes, vous devez indiquer ce que vous voulez que le comité visionne. Si vous ne fournissez pas d’indications à ce sujet, le comité commencera le visionnement à partir du premier élément soumis.</w:t>
      </w:r>
    </w:p>
    <w:sectPr w:rsidR="00F03038" w:rsidRPr="000E3840" w:rsidSect="00CF7C75">
      <w:headerReference w:type="default" r:id="rId37"/>
      <w:headerReference w:type="first" r:id="rId3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BCE" w:rsidRDefault="00117BCE">
      <w:r>
        <w:separator/>
      </w:r>
    </w:p>
  </w:endnote>
  <w:endnote w:type="continuationSeparator" w:id="0">
    <w:p w:rsidR="00117BCE" w:rsidRDefault="0011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BCE" w:rsidRDefault="00117BCE">
      <w:r>
        <w:separator/>
      </w:r>
    </w:p>
  </w:footnote>
  <w:footnote w:type="continuationSeparator" w:id="0">
    <w:p w:rsidR="00117BCE" w:rsidRDefault="00117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C2" w:rsidRDefault="00D34AC2">
    <w:pPr>
      <w:pStyle w:val="Header"/>
    </w:pPr>
  </w:p>
  <w:p w:rsidR="00D34AC2" w:rsidRDefault="00D34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C2" w:rsidRPr="00D34AC2" w:rsidRDefault="00D34AC2" w:rsidP="00D34AC2">
    <w:pPr>
      <w:pStyle w:val="Header"/>
      <w:spacing w:after="240"/>
      <w:rPr>
        <w:b/>
        <w:lang w:val="fr-CA"/>
      </w:rPr>
    </w:pPr>
    <w:r>
      <w:rPr>
        <w:b/>
        <w:noProof/>
        <w:lang w:eastAsia="en-US"/>
      </w:rPr>
      <w:drawing>
        <wp:inline distT="0" distB="0" distL="0" distR="0" wp14:anchorId="041629ED" wp14:editId="615323C4">
          <wp:extent cx="3008376" cy="548640"/>
          <wp:effectExtent l="0" t="0" r="1905" b="3810"/>
          <wp:docPr id="2" name="Picture 2"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1">
                    <a:extLst>
                      <a:ext uri="{28A0092B-C50C-407E-A947-70E740481C1C}">
                        <a14:useLocalDpi xmlns:a14="http://schemas.microsoft.com/office/drawing/2010/main" val="0"/>
                      </a:ext>
                    </a:extLst>
                  </a:blip>
                  <a:stretch>
                    <a:fillRect/>
                  </a:stretch>
                </pic:blipFill>
                <pic:spPr>
                  <a:xfrm>
                    <a:off x="0" y="0"/>
                    <a:ext cx="3008376" cy="5486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escription: réponse obligatoire" style="width:22.45pt;height:15.9pt;visibility:visible;mso-wrap-style:square" o:bullet="t">
        <v:imagedata r:id="rId1" o:title="réponse obligatoire"/>
      </v:shape>
    </w:pict>
  </w:numPicBullet>
  <w:abstractNum w:abstractNumId="0">
    <w:nsid w:val="06A636A8"/>
    <w:multiLevelType w:val="hybridMultilevel"/>
    <w:tmpl w:val="E0BAFD94"/>
    <w:lvl w:ilvl="0" w:tplc="221E3DCA">
      <w:numFmt w:val="bullet"/>
      <w:lvlText w:val="-"/>
      <w:lvlJc w:val="left"/>
      <w:pPr>
        <w:ind w:left="720" w:hanging="360"/>
      </w:pPr>
      <w:rPr>
        <w:rFonts w:ascii="Calibri" w:eastAsia="Times New Roman" w:hAnsi="Calibr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05735"/>
    <w:multiLevelType w:val="hybridMultilevel"/>
    <w:tmpl w:val="D7567BAC"/>
    <w:lvl w:ilvl="0" w:tplc="EA986890">
      <w:start w:val="1"/>
      <w:numFmt w:val="decimal"/>
      <w:suff w:val="space"/>
      <w:lvlText w:val="%1."/>
      <w:lvlJc w:val="left"/>
      <w:pPr>
        <w:ind w:left="540" w:hanging="360"/>
      </w:pPr>
      <w:rPr>
        <w:rFonts w:asciiTheme="minorHAnsi" w:hAnsiTheme="minorHAnsi"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FB00733"/>
    <w:multiLevelType w:val="hybridMultilevel"/>
    <w:tmpl w:val="DC72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8D2231"/>
    <w:multiLevelType w:val="hybridMultilevel"/>
    <w:tmpl w:val="362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460BE"/>
    <w:multiLevelType w:val="hybridMultilevel"/>
    <w:tmpl w:val="FD1E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11765"/>
    <w:multiLevelType w:val="hybridMultilevel"/>
    <w:tmpl w:val="A934D2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846674"/>
    <w:multiLevelType w:val="hybridMultilevel"/>
    <w:tmpl w:val="74F2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13FEF"/>
    <w:multiLevelType w:val="hybridMultilevel"/>
    <w:tmpl w:val="0C4AD65E"/>
    <w:lvl w:ilvl="0" w:tplc="7284B1BC">
      <w:start w:val="1"/>
      <w:numFmt w:val="bullet"/>
      <w:lvlText w:val=""/>
      <w:lvlPicBulletId w:val="0"/>
      <w:lvlJc w:val="left"/>
      <w:pPr>
        <w:tabs>
          <w:tab w:val="num" w:pos="720"/>
        </w:tabs>
        <w:ind w:left="720" w:hanging="360"/>
      </w:pPr>
      <w:rPr>
        <w:rFonts w:ascii="Symbol" w:hAnsi="Symbol" w:hint="default"/>
      </w:rPr>
    </w:lvl>
    <w:lvl w:ilvl="1" w:tplc="1E646576" w:tentative="1">
      <w:start w:val="1"/>
      <w:numFmt w:val="bullet"/>
      <w:lvlText w:val=""/>
      <w:lvlJc w:val="left"/>
      <w:pPr>
        <w:tabs>
          <w:tab w:val="num" w:pos="1440"/>
        </w:tabs>
        <w:ind w:left="1440" w:hanging="360"/>
      </w:pPr>
      <w:rPr>
        <w:rFonts w:ascii="Symbol" w:hAnsi="Symbol" w:hint="default"/>
      </w:rPr>
    </w:lvl>
    <w:lvl w:ilvl="2" w:tplc="E5B6FA52" w:tentative="1">
      <w:start w:val="1"/>
      <w:numFmt w:val="bullet"/>
      <w:lvlText w:val=""/>
      <w:lvlJc w:val="left"/>
      <w:pPr>
        <w:tabs>
          <w:tab w:val="num" w:pos="2160"/>
        </w:tabs>
        <w:ind w:left="2160" w:hanging="360"/>
      </w:pPr>
      <w:rPr>
        <w:rFonts w:ascii="Symbol" w:hAnsi="Symbol" w:hint="default"/>
      </w:rPr>
    </w:lvl>
    <w:lvl w:ilvl="3" w:tplc="D99CB598" w:tentative="1">
      <w:start w:val="1"/>
      <w:numFmt w:val="bullet"/>
      <w:lvlText w:val=""/>
      <w:lvlJc w:val="left"/>
      <w:pPr>
        <w:tabs>
          <w:tab w:val="num" w:pos="2880"/>
        </w:tabs>
        <w:ind w:left="2880" w:hanging="360"/>
      </w:pPr>
      <w:rPr>
        <w:rFonts w:ascii="Symbol" w:hAnsi="Symbol" w:hint="default"/>
      </w:rPr>
    </w:lvl>
    <w:lvl w:ilvl="4" w:tplc="F4ECBAA2" w:tentative="1">
      <w:start w:val="1"/>
      <w:numFmt w:val="bullet"/>
      <w:lvlText w:val=""/>
      <w:lvlJc w:val="left"/>
      <w:pPr>
        <w:tabs>
          <w:tab w:val="num" w:pos="3600"/>
        </w:tabs>
        <w:ind w:left="3600" w:hanging="360"/>
      </w:pPr>
      <w:rPr>
        <w:rFonts w:ascii="Symbol" w:hAnsi="Symbol" w:hint="default"/>
      </w:rPr>
    </w:lvl>
    <w:lvl w:ilvl="5" w:tplc="7D5CACD8" w:tentative="1">
      <w:start w:val="1"/>
      <w:numFmt w:val="bullet"/>
      <w:lvlText w:val=""/>
      <w:lvlJc w:val="left"/>
      <w:pPr>
        <w:tabs>
          <w:tab w:val="num" w:pos="4320"/>
        </w:tabs>
        <w:ind w:left="4320" w:hanging="360"/>
      </w:pPr>
      <w:rPr>
        <w:rFonts w:ascii="Symbol" w:hAnsi="Symbol" w:hint="default"/>
      </w:rPr>
    </w:lvl>
    <w:lvl w:ilvl="6" w:tplc="4EB84620" w:tentative="1">
      <w:start w:val="1"/>
      <w:numFmt w:val="bullet"/>
      <w:lvlText w:val=""/>
      <w:lvlJc w:val="left"/>
      <w:pPr>
        <w:tabs>
          <w:tab w:val="num" w:pos="5040"/>
        </w:tabs>
        <w:ind w:left="5040" w:hanging="360"/>
      </w:pPr>
      <w:rPr>
        <w:rFonts w:ascii="Symbol" w:hAnsi="Symbol" w:hint="default"/>
      </w:rPr>
    </w:lvl>
    <w:lvl w:ilvl="7" w:tplc="A48E7F9C" w:tentative="1">
      <w:start w:val="1"/>
      <w:numFmt w:val="bullet"/>
      <w:lvlText w:val=""/>
      <w:lvlJc w:val="left"/>
      <w:pPr>
        <w:tabs>
          <w:tab w:val="num" w:pos="5760"/>
        </w:tabs>
        <w:ind w:left="5760" w:hanging="360"/>
      </w:pPr>
      <w:rPr>
        <w:rFonts w:ascii="Symbol" w:hAnsi="Symbol" w:hint="default"/>
      </w:rPr>
    </w:lvl>
    <w:lvl w:ilvl="8" w:tplc="0366D5A2" w:tentative="1">
      <w:start w:val="1"/>
      <w:numFmt w:val="bullet"/>
      <w:lvlText w:val=""/>
      <w:lvlJc w:val="left"/>
      <w:pPr>
        <w:tabs>
          <w:tab w:val="num" w:pos="6480"/>
        </w:tabs>
        <w:ind w:left="6480" w:hanging="360"/>
      </w:pPr>
      <w:rPr>
        <w:rFonts w:ascii="Symbol" w:hAnsi="Symbol" w:hint="default"/>
      </w:rPr>
    </w:lvl>
  </w:abstractNum>
  <w:abstractNum w:abstractNumId="8">
    <w:nsid w:val="15F341F2"/>
    <w:multiLevelType w:val="hybridMultilevel"/>
    <w:tmpl w:val="2CE8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061CC"/>
    <w:multiLevelType w:val="hybridMultilevel"/>
    <w:tmpl w:val="359C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27A3B"/>
    <w:multiLevelType w:val="hybridMultilevel"/>
    <w:tmpl w:val="FE8E17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28042E3"/>
    <w:multiLevelType w:val="hybridMultilevel"/>
    <w:tmpl w:val="7AA8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1EC"/>
    <w:multiLevelType w:val="multilevel"/>
    <w:tmpl w:val="9630580C"/>
    <w:lvl w:ilvl="0">
      <w:start w:val="1"/>
      <w:numFmt w:val="bullet"/>
      <w:lvlText w:val=""/>
      <w:lvlJc w:val="left"/>
      <w:pPr>
        <w:tabs>
          <w:tab w:val="num" w:pos="720"/>
        </w:tabs>
        <w:ind w:left="720" w:hanging="360"/>
      </w:pPr>
      <w:rPr>
        <w:rFonts w:ascii="Symbol" w:hAnsi="Symbol" w:hint="default"/>
        <w:strike w:val="0"/>
        <w:dstrike w:val="0"/>
        <w:color w:val="auto"/>
        <w:sz w:val="20"/>
        <w:u w:val="none"/>
        <w:effect w:val="no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6473463"/>
    <w:multiLevelType w:val="hybridMultilevel"/>
    <w:tmpl w:val="89E2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41832"/>
    <w:multiLevelType w:val="hybridMultilevel"/>
    <w:tmpl w:val="EB662C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E273A72"/>
    <w:multiLevelType w:val="hybridMultilevel"/>
    <w:tmpl w:val="DF0081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FC3AC5"/>
    <w:multiLevelType w:val="hybridMultilevel"/>
    <w:tmpl w:val="D11A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928E0"/>
    <w:multiLevelType w:val="hybridMultilevel"/>
    <w:tmpl w:val="C4B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880A30"/>
    <w:multiLevelType w:val="hybridMultilevel"/>
    <w:tmpl w:val="80AA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256DC5"/>
    <w:multiLevelType w:val="hybridMultilevel"/>
    <w:tmpl w:val="38D0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E2F0F"/>
    <w:multiLevelType w:val="hybridMultilevel"/>
    <w:tmpl w:val="9076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B012AE"/>
    <w:multiLevelType w:val="hybridMultilevel"/>
    <w:tmpl w:val="0D0C0A4E"/>
    <w:lvl w:ilvl="0" w:tplc="D1A2EE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EB6130"/>
    <w:multiLevelType w:val="hybridMultilevel"/>
    <w:tmpl w:val="4D5A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649FD"/>
    <w:multiLevelType w:val="hybridMultilevel"/>
    <w:tmpl w:val="4650CD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3F902619"/>
    <w:multiLevelType w:val="hybridMultilevel"/>
    <w:tmpl w:val="CFB880FC"/>
    <w:lvl w:ilvl="0" w:tplc="91561DC8">
      <w:start w:val="10"/>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5923DF"/>
    <w:multiLevelType w:val="hybridMultilevel"/>
    <w:tmpl w:val="9CDA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5C2E82"/>
    <w:multiLevelType w:val="hybridMultilevel"/>
    <w:tmpl w:val="E364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A86604"/>
    <w:multiLevelType w:val="hybridMultilevel"/>
    <w:tmpl w:val="C812CC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8">
    <w:nsid w:val="51474D93"/>
    <w:multiLevelType w:val="hybridMultilevel"/>
    <w:tmpl w:val="6E7E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2D42F6"/>
    <w:multiLevelType w:val="hybridMultilevel"/>
    <w:tmpl w:val="491C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230BB0"/>
    <w:multiLevelType w:val="hybridMultilevel"/>
    <w:tmpl w:val="099C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06560B9"/>
    <w:multiLevelType w:val="hybridMultilevel"/>
    <w:tmpl w:val="A8D0C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107099"/>
    <w:multiLevelType w:val="hybridMultilevel"/>
    <w:tmpl w:val="E9A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321C0"/>
    <w:multiLevelType w:val="hybridMultilevel"/>
    <w:tmpl w:val="C5D4CFF6"/>
    <w:lvl w:ilvl="0" w:tplc="C29679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935A8C"/>
    <w:multiLevelType w:val="hybridMultilevel"/>
    <w:tmpl w:val="EBB2CB36"/>
    <w:lvl w:ilvl="0" w:tplc="7A2A00A4">
      <w:start w:val="1"/>
      <w:numFmt w:val="bullet"/>
      <w:lvlText w:val=""/>
      <w:lvlJc w:val="left"/>
      <w:pPr>
        <w:ind w:left="1080"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8"/>
  </w:num>
  <w:num w:numId="3">
    <w:abstractNumId w:val="13"/>
  </w:num>
  <w:num w:numId="4">
    <w:abstractNumId w:val="32"/>
  </w:num>
  <w:num w:numId="5">
    <w:abstractNumId w:val="15"/>
  </w:num>
  <w:num w:numId="6">
    <w:abstractNumId w:val="16"/>
  </w:num>
  <w:num w:numId="7">
    <w:abstractNumId w:val="34"/>
  </w:num>
  <w:num w:numId="8">
    <w:abstractNumId w:val="17"/>
  </w:num>
  <w:num w:numId="9">
    <w:abstractNumId w:val="11"/>
  </w:num>
  <w:num w:numId="10">
    <w:abstractNumId w:val="22"/>
  </w:num>
  <w:num w:numId="11">
    <w:abstractNumId w:val="19"/>
  </w:num>
  <w:num w:numId="12">
    <w:abstractNumId w:val="28"/>
  </w:num>
  <w:num w:numId="13">
    <w:abstractNumId w:val="6"/>
  </w:num>
  <w:num w:numId="14">
    <w:abstractNumId w:val="24"/>
  </w:num>
  <w:num w:numId="15">
    <w:abstractNumId w:val="18"/>
  </w:num>
  <w:num w:numId="16">
    <w:abstractNumId w:val="30"/>
  </w:num>
  <w:num w:numId="17">
    <w:abstractNumId w:val="26"/>
  </w:num>
  <w:num w:numId="18">
    <w:abstractNumId w:val="21"/>
  </w:num>
  <w:num w:numId="19">
    <w:abstractNumId w:val="4"/>
  </w:num>
  <w:num w:numId="20">
    <w:abstractNumId w:val="23"/>
  </w:num>
  <w:num w:numId="21">
    <w:abstractNumId w:val="1"/>
  </w:num>
  <w:num w:numId="22">
    <w:abstractNumId w:val="27"/>
  </w:num>
  <w:num w:numId="23">
    <w:abstractNumId w:val="2"/>
  </w:num>
  <w:num w:numId="24">
    <w:abstractNumId w:val="14"/>
  </w:num>
  <w:num w:numId="25">
    <w:abstractNumId w:val="7"/>
  </w:num>
  <w:num w:numId="26">
    <w:abstractNumId w:val="33"/>
  </w:num>
  <w:num w:numId="27">
    <w:abstractNumId w:val="10"/>
  </w:num>
  <w:num w:numId="28">
    <w:abstractNumId w:val="0"/>
  </w:num>
  <w:num w:numId="29">
    <w:abstractNumId w:val="12"/>
  </w:num>
  <w:num w:numId="30">
    <w:abstractNumId w:val="25"/>
  </w:num>
  <w:num w:numId="31">
    <w:abstractNumId w:val="20"/>
  </w:num>
  <w:num w:numId="32">
    <w:abstractNumId w:val="3"/>
  </w:num>
  <w:num w:numId="33">
    <w:abstractNumId w:val="5"/>
  </w:num>
  <w:num w:numId="34">
    <w:abstractNumId w:val="3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89"/>
    <w:rsid w:val="000001E8"/>
    <w:rsid w:val="00007B56"/>
    <w:rsid w:val="00012909"/>
    <w:rsid w:val="00024FC6"/>
    <w:rsid w:val="000259AA"/>
    <w:rsid w:val="00051F95"/>
    <w:rsid w:val="0005426F"/>
    <w:rsid w:val="00072BD0"/>
    <w:rsid w:val="0007315B"/>
    <w:rsid w:val="00094B6E"/>
    <w:rsid w:val="000957A9"/>
    <w:rsid w:val="000A1745"/>
    <w:rsid w:val="000A4C57"/>
    <w:rsid w:val="000B7F9C"/>
    <w:rsid w:val="000C3632"/>
    <w:rsid w:val="000D68AD"/>
    <w:rsid w:val="000D7D46"/>
    <w:rsid w:val="000E3840"/>
    <w:rsid w:val="000F05B6"/>
    <w:rsid w:val="000F77C0"/>
    <w:rsid w:val="00110439"/>
    <w:rsid w:val="001106D9"/>
    <w:rsid w:val="001121A0"/>
    <w:rsid w:val="00117BCE"/>
    <w:rsid w:val="0012341F"/>
    <w:rsid w:val="001307CC"/>
    <w:rsid w:val="0013732F"/>
    <w:rsid w:val="00145995"/>
    <w:rsid w:val="0015220E"/>
    <w:rsid w:val="0016289A"/>
    <w:rsid w:val="00186E52"/>
    <w:rsid w:val="001949C5"/>
    <w:rsid w:val="00196BBB"/>
    <w:rsid w:val="001A502B"/>
    <w:rsid w:val="001C0689"/>
    <w:rsid w:val="001C0A1E"/>
    <w:rsid w:val="001C4282"/>
    <w:rsid w:val="001D79E1"/>
    <w:rsid w:val="001E16D3"/>
    <w:rsid w:val="001F3CEB"/>
    <w:rsid w:val="00201446"/>
    <w:rsid w:val="00203B6E"/>
    <w:rsid w:val="00210D08"/>
    <w:rsid w:val="00223767"/>
    <w:rsid w:val="0022683B"/>
    <w:rsid w:val="00227FF7"/>
    <w:rsid w:val="002468B1"/>
    <w:rsid w:val="00267660"/>
    <w:rsid w:val="00272E6F"/>
    <w:rsid w:val="00281A31"/>
    <w:rsid w:val="00286C72"/>
    <w:rsid w:val="002921E0"/>
    <w:rsid w:val="00293A01"/>
    <w:rsid w:val="0029635E"/>
    <w:rsid w:val="002B0D53"/>
    <w:rsid w:val="002D5BB8"/>
    <w:rsid w:val="002D6A1D"/>
    <w:rsid w:val="002E5922"/>
    <w:rsid w:val="00311BC2"/>
    <w:rsid w:val="00321477"/>
    <w:rsid w:val="003351D6"/>
    <w:rsid w:val="00336B46"/>
    <w:rsid w:val="0034177D"/>
    <w:rsid w:val="00352710"/>
    <w:rsid w:val="00373BDD"/>
    <w:rsid w:val="003825AD"/>
    <w:rsid w:val="00395446"/>
    <w:rsid w:val="0039744E"/>
    <w:rsid w:val="003A0242"/>
    <w:rsid w:val="003C7220"/>
    <w:rsid w:val="003D14F1"/>
    <w:rsid w:val="003D618E"/>
    <w:rsid w:val="003F56B2"/>
    <w:rsid w:val="003F5ADC"/>
    <w:rsid w:val="00415858"/>
    <w:rsid w:val="00417C01"/>
    <w:rsid w:val="0042011D"/>
    <w:rsid w:val="00420939"/>
    <w:rsid w:val="004355E9"/>
    <w:rsid w:val="00436CAA"/>
    <w:rsid w:val="00460387"/>
    <w:rsid w:val="00466957"/>
    <w:rsid w:val="004A5EEA"/>
    <w:rsid w:val="004B5C6E"/>
    <w:rsid w:val="004C5FA6"/>
    <w:rsid w:val="004C76DE"/>
    <w:rsid w:val="004D2C6B"/>
    <w:rsid w:val="004D5C9B"/>
    <w:rsid w:val="004E2C7B"/>
    <w:rsid w:val="004E6D02"/>
    <w:rsid w:val="0052545A"/>
    <w:rsid w:val="005335AB"/>
    <w:rsid w:val="005407FA"/>
    <w:rsid w:val="00546602"/>
    <w:rsid w:val="005575DB"/>
    <w:rsid w:val="0057205A"/>
    <w:rsid w:val="00575EF4"/>
    <w:rsid w:val="005770C7"/>
    <w:rsid w:val="005933DD"/>
    <w:rsid w:val="005940A5"/>
    <w:rsid w:val="005A2F78"/>
    <w:rsid w:val="005B4DFD"/>
    <w:rsid w:val="005B65F8"/>
    <w:rsid w:val="005C15F4"/>
    <w:rsid w:val="005C18AB"/>
    <w:rsid w:val="005D32DB"/>
    <w:rsid w:val="005D774B"/>
    <w:rsid w:val="005E2E1B"/>
    <w:rsid w:val="005F3361"/>
    <w:rsid w:val="005F6D54"/>
    <w:rsid w:val="00606AC7"/>
    <w:rsid w:val="00622190"/>
    <w:rsid w:val="00622846"/>
    <w:rsid w:val="00625E86"/>
    <w:rsid w:val="0065556D"/>
    <w:rsid w:val="00656995"/>
    <w:rsid w:val="0067235E"/>
    <w:rsid w:val="0068018C"/>
    <w:rsid w:val="00683F4C"/>
    <w:rsid w:val="00687CCA"/>
    <w:rsid w:val="00697AC4"/>
    <w:rsid w:val="006A2EFD"/>
    <w:rsid w:val="006B706A"/>
    <w:rsid w:val="006D7E91"/>
    <w:rsid w:val="00702C61"/>
    <w:rsid w:val="007264AC"/>
    <w:rsid w:val="00741F45"/>
    <w:rsid w:val="0074300B"/>
    <w:rsid w:val="00745389"/>
    <w:rsid w:val="007776F8"/>
    <w:rsid w:val="0078369D"/>
    <w:rsid w:val="007842DF"/>
    <w:rsid w:val="007923D9"/>
    <w:rsid w:val="007A366B"/>
    <w:rsid w:val="007C1C6E"/>
    <w:rsid w:val="007C39EC"/>
    <w:rsid w:val="007D2409"/>
    <w:rsid w:val="007F4367"/>
    <w:rsid w:val="00805C14"/>
    <w:rsid w:val="008071CF"/>
    <w:rsid w:val="0081369E"/>
    <w:rsid w:val="00813BCE"/>
    <w:rsid w:val="0081421E"/>
    <w:rsid w:val="00821A4E"/>
    <w:rsid w:val="00830FCA"/>
    <w:rsid w:val="00832424"/>
    <w:rsid w:val="00844A08"/>
    <w:rsid w:val="00851C78"/>
    <w:rsid w:val="0085591E"/>
    <w:rsid w:val="0086681D"/>
    <w:rsid w:val="008756C6"/>
    <w:rsid w:val="00886642"/>
    <w:rsid w:val="0088705C"/>
    <w:rsid w:val="008B3465"/>
    <w:rsid w:val="008B4C74"/>
    <w:rsid w:val="008C0502"/>
    <w:rsid w:val="008C2254"/>
    <w:rsid w:val="008C2AE1"/>
    <w:rsid w:val="008C2BE5"/>
    <w:rsid w:val="008C453C"/>
    <w:rsid w:val="008D4587"/>
    <w:rsid w:val="008E24B7"/>
    <w:rsid w:val="008F278B"/>
    <w:rsid w:val="008F40BB"/>
    <w:rsid w:val="00904C20"/>
    <w:rsid w:val="009129CB"/>
    <w:rsid w:val="009159FD"/>
    <w:rsid w:val="00930906"/>
    <w:rsid w:val="00932880"/>
    <w:rsid w:val="00951723"/>
    <w:rsid w:val="00955A06"/>
    <w:rsid w:val="00986405"/>
    <w:rsid w:val="0099638B"/>
    <w:rsid w:val="009B438D"/>
    <w:rsid w:val="009B664A"/>
    <w:rsid w:val="009C04C0"/>
    <w:rsid w:val="009E5344"/>
    <w:rsid w:val="009F4EE6"/>
    <w:rsid w:val="009F7AA0"/>
    <w:rsid w:val="009F7CF4"/>
    <w:rsid w:val="00A030B9"/>
    <w:rsid w:val="00A22DE5"/>
    <w:rsid w:val="00A34A35"/>
    <w:rsid w:val="00A368B7"/>
    <w:rsid w:val="00A45D4B"/>
    <w:rsid w:val="00A63463"/>
    <w:rsid w:val="00A850FA"/>
    <w:rsid w:val="00A9535A"/>
    <w:rsid w:val="00A97DCD"/>
    <w:rsid w:val="00AA7641"/>
    <w:rsid w:val="00AB26E7"/>
    <w:rsid w:val="00AB3E7A"/>
    <w:rsid w:val="00AB4BEE"/>
    <w:rsid w:val="00AC22EC"/>
    <w:rsid w:val="00AC4393"/>
    <w:rsid w:val="00AD2D90"/>
    <w:rsid w:val="00AE15B0"/>
    <w:rsid w:val="00AF7FEF"/>
    <w:rsid w:val="00B0073C"/>
    <w:rsid w:val="00B05117"/>
    <w:rsid w:val="00B10631"/>
    <w:rsid w:val="00B17B7E"/>
    <w:rsid w:val="00B34B20"/>
    <w:rsid w:val="00B50511"/>
    <w:rsid w:val="00B666D3"/>
    <w:rsid w:val="00B83930"/>
    <w:rsid w:val="00B848BC"/>
    <w:rsid w:val="00B93757"/>
    <w:rsid w:val="00BC5D8A"/>
    <w:rsid w:val="00BD1DAB"/>
    <w:rsid w:val="00BD7286"/>
    <w:rsid w:val="00BE087A"/>
    <w:rsid w:val="00BF2B03"/>
    <w:rsid w:val="00C01964"/>
    <w:rsid w:val="00C03279"/>
    <w:rsid w:val="00C17424"/>
    <w:rsid w:val="00C32B9C"/>
    <w:rsid w:val="00C33A00"/>
    <w:rsid w:val="00C4061C"/>
    <w:rsid w:val="00C619ED"/>
    <w:rsid w:val="00C625FE"/>
    <w:rsid w:val="00C65B70"/>
    <w:rsid w:val="00C75DF8"/>
    <w:rsid w:val="00C80A49"/>
    <w:rsid w:val="00C84D6D"/>
    <w:rsid w:val="00C924A6"/>
    <w:rsid w:val="00CA2EE4"/>
    <w:rsid w:val="00CA4153"/>
    <w:rsid w:val="00CB2A66"/>
    <w:rsid w:val="00CD4D6A"/>
    <w:rsid w:val="00CF0D9C"/>
    <w:rsid w:val="00CF3DB1"/>
    <w:rsid w:val="00CF7C75"/>
    <w:rsid w:val="00D019A6"/>
    <w:rsid w:val="00D2713B"/>
    <w:rsid w:val="00D34AC2"/>
    <w:rsid w:val="00D57409"/>
    <w:rsid w:val="00D76DE5"/>
    <w:rsid w:val="00D847B6"/>
    <w:rsid w:val="00D86D33"/>
    <w:rsid w:val="00D94D02"/>
    <w:rsid w:val="00D95885"/>
    <w:rsid w:val="00D963BF"/>
    <w:rsid w:val="00DA4247"/>
    <w:rsid w:val="00DA679B"/>
    <w:rsid w:val="00DA72E3"/>
    <w:rsid w:val="00DC5B4B"/>
    <w:rsid w:val="00DC6870"/>
    <w:rsid w:val="00DD34A5"/>
    <w:rsid w:val="00E0501A"/>
    <w:rsid w:val="00E05030"/>
    <w:rsid w:val="00E128B4"/>
    <w:rsid w:val="00E24481"/>
    <w:rsid w:val="00E33198"/>
    <w:rsid w:val="00E362DA"/>
    <w:rsid w:val="00E57521"/>
    <w:rsid w:val="00E818C2"/>
    <w:rsid w:val="00E83E3F"/>
    <w:rsid w:val="00EB45A9"/>
    <w:rsid w:val="00EC2C3B"/>
    <w:rsid w:val="00ED1962"/>
    <w:rsid w:val="00ED2FD1"/>
    <w:rsid w:val="00ED5D4B"/>
    <w:rsid w:val="00EE2415"/>
    <w:rsid w:val="00EE6469"/>
    <w:rsid w:val="00EF0A84"/>
    <w:rsid w:val="00EF15AB"/>
    <w:rsid w:val="00EF2BAC"/>
    <w:rsid w:val="00F03038"/>
    <w:rsid w:val="00F04FA8"/>
    <w:rsid w:val="00F0552D"/>
    <w:rsid w:val="00F07889"/>
    <w:rsid w:val="00F20B5F"/>
    <w:rsid w:val="00F26F06"/>
    <w:rsid w:val="00F43DB0"/>
    <w:rsid w:val="00F45E58"/>
    <w:rsid w:val="00F514FC"/>
    <w:rsid w:val="00F71E04"/>
    <w:rsid w:val="00F72FF8"/>
    <w:rsid w:val="00F76AF4"/>
    <w:rsid w:val="00F8175E"/>
    <w:rsid w:val="00F9061D"/>
    <w:rsid w:val="00F91C96"/>
    <w:rsid w:val="00FA5003"/>
    <w:rsid w:val="00FA56D6"/>
    <w:rsid w:val="00FB30F7"/>
    <w:rsid w:val="00FB3774"/>
    <w:rsid w:val="00FB75EE"/>
    <w:rsid w:val="00FC6069"/>
    <w:rsid w:val="00FC762E"/>
    <w:rsid w:val="00FC7A39"/>
    <w:rsid w:val="00FD3F29"/>
    <w:rsid w:val="00FD6D7C"/>
    <w:rsid w:val="00FE2352"/>
    <w:rsid w:val="00FF585C"/>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89"/>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E3840"/>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0E3840"/>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5389"/>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7453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389"/>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uiPriority w:val="34"/>
    <w:qFormat/>
    <w:rsid w:val="00745389"/>
    <w:pPr>
      <w:ind w:left="720"/>
      <w:contextualSpacing/>
    </w:pPr>
  </w:style>
  <w:style w:type="paragraph" w:styleId="Footer">
    <w:name w:val="footer"/>
    <w:basedOn w:val="Normal"/>
    <w:link w:val="FooterChar"/>
    <w:uiPriority w:val="99"/>
    <w:unhideWhenUsed/>
    <w:rsid w:val="00745389"/>
    <w:pPr>
      <w:tabs>
        <w:tab w:val="center" w:pos="4680"/>
        <w:tab w:val="right" w:pos="9360"/>
      </w:tabs>
    </w:pPr>
  </w:style>
  <w:style w:type="character" w:customStyle="1" w:styleId="FooterChar">
    <w:name w:val="Footer Char"/>
    <w:basedOn w:val="DefaultParagraphFont"/>
    <w:link w:val="Footer"/>
    <w:uiPriority w:val="99"/>
    <w:rsid w:val="00745389"/>
    <w:rPr>
      <w:rFonts w:eastAsiaTheme="minorEastAsia"/>
      <w:sz w:val="24"/>
      <w:szCs w:val="24"/>
      <w:lang w:eastAsia="ja-JP"/>
    </w:rPr>
  </w:style>
  <w:style w:type="character" w:styleId="Hyperlink">
    <w:name w:val="Hyperlink"/>
    <w:basedOn w:val="DefaultParagraphFont"/>
    <w:uiPriority w:val="99"/>
    <w:unhideWhenUsed/>
    <w:rsid w:val="00745389"/>
    <w:rPr>
      <w:color w:val="0000FF" w:themeColor="hyperlink"/>
      <w:u w:val="single"/>
    </w:rPr>
  </w:style>
  <w:style w:type="paragraph" w:styleId="NoSpacing">
    <w:name w:val="No Spacing"/>
    <w:uiPriority w:val="1"/>
    <w:qFormat/>
    <w:rsid w:val="00745389"/>
    <w:pPr>
      <w:spacing w:after="0" w:line="240" w:lineRule="auto"/>
    </w:pPr>
    <w:rPr>
      <w:rFonts w:eastAsiaTheme="minorEastAsia"/>
      <w:sz w:val="24"/>
      <w:szCs w:val="24"/>
      <w:lang w:eastAsia="ja-JP"/>
    </w:rPr>
  </w:style>
  <w:style w:type="paragraph" w:styleId="Header">
    <w:name w:val="header"/>
    <w:basedOn w:val="Normal"/>
    <w:link w:val="HeaderChar"/>
    <w:uiPriority w:val="99"/>
    <w:unhideWhenUsed/>
    <w:rsid w:val="00ED1962"/>
    <w:pPr>
      <w:tabs>
        <w:tab w:val="center" w:pos="4680"/>
        <w:tab w:val="right" w:pos="9360"/>
      </w:tabs>
    </w:pPr>
  </w:style>
  <w:style w:type="character" w:customStyle="1" w:styleId="HeaderChar">
    <w:name w:val="Header Char"/>
    <w:basedOn w:val="DefaultParagraphFont"/>
    <w:link w:val="Header"/>
    <w:uiPriority w:val="99"/>
    <w:rsid w:val="00ED1962"/>
    <w:rPr>
      <w:rFonts w:eastAsiaTheme="minorEastAsia"/>
      <w:sz w:val="24"/>
      <w:szCs w:val="24"/>
      <w:lang w:eastAsia="ja-JP"/>
    </w:rPr>
  </w:style>
  <w:style w:type="paragraph" w:styleId="BalloonText">
    <w:name w:val="Balloon Text"/>
    <w:basedOn w:val="Normal"/>
    <w:link w:val="BalloonTextChar"/>
    <w:uiPriority w:val="99"/>
    <w:semiHidden/>
    <w:unhideWhenUsed/>
    <w:rsid w:val="00ED1962"/>
    <w:rPr>
      <w:rFonts w:ascii="Tahoma" w:hAnsi="Tahoma" w:cs="Tahoma"/>
      <w:sz w:val="16"/>
      <w:szCs w:val="16"/>
    </w:rPr>
  </w:style>
  <w:style w:type="character" w:customStyle="1" w:styleId="BalloonTextChar">
    <w:name w:val="Balloon Text Char"/>
    <w:basedOn w:val="DefaultParagraphFont"/>
    <w:link w:val="BalloonText"/>
    <w:uiPriority w:val="99"/>
    <w:semiHidden/>
    <w:rsid w:val="00ED1962"/>
    <w:rPr>
      <w:rFonts w:ascii="Tahoma" w:eastAsiaTheme="minorEastAsia" w:hAnsi="Tahoma" w:cs="Tahoma"/>
      <w:sz w:val="16"/>
      <w:szCs w:val="16"/>
      <w:lang w:eastAsia="ja-JP"/>
    </w:rPr>
  </w:style>
  <w:style w:type="character" w:styleId="CommentReference">
    <w:name w:val="annotation reference"/>
    <w:basedOn w:val="DefaultParagraphFont"/>
    <w:uiPriority w:val="99"/>
    <w:unhideWhenUsed/>
    <w:rsid w:val="00E818C2"/>
    <w:rPr>
      <w:sz w:val="16"/>
      <w:szCs w:val="16"/>
    </w:rPr>
  </w:style>
  <w:style w:type="paragraph" w:styleId="CommentText">
    <w:name w:val="annotation text"/>
    <w:basedOn w:val="Normal"/>
    <w:link w:val="CommentTextChar"/>
    <w:uiPriority w:val="99"/>
    <w:unhideWhenUsed/>
    <w:rsid w:val="00E818C2"/>
    <w:rPr>
      <w:sz w:val="20"/>
      <w:szCs w:val="20"/>
    </w:rPr>
  </w:style>
  <w:style w:type="character" w:customStyle="1" w:styleId="CommentTextChar">
    <w:name w:val="Comment Text Char"/>
    <w:basedOn w:val="DefaultParagraphFont"/>
    <w:link w:val="CommentText"/>
    <w:uiPriority w:val="99"/>
    <w:rsid w:val="00E818C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E818C2"/>
    <w:rPr>
      <w:b/>
      <w:bCs/>
    </w:rPr>
  </w:style>
  <w:style w:type="character" w:customStyle="1" w:styleId="CommentSubjectChar">
    <w:name w:val="Comment Subject Char"/>
    <w:basedOn w:val="CommentTextChar"/>
    <w:link w:val="CommentSubject"/>
    <w:uiPriority w:val="99"/>
    <w:semiHidden/>
    <w:rsid w:val="00E818C2"/>
    <w:rPr>
      <w:rFonts w:eastAsiaTheme="minorEastAsia"/>
      <w:b/>
      <w:bCs/>
      <w:sz w:val="20"/>
      <w:szCs w:val="20"/>
      <w:lang w:eastAsia="ja-JP"/>
    </w:rPr>
  </w:style>
  <w:style w:type="character" w:customStyle="1" w:styleId="Heading1Char">
    <w:name w:val="Heading 1 Char"/>
    <w:basedOn w:val="DefaultParagraphFont"/>
    <w:link w:val="Heading1"/>
    <w:uiPriority w:val="9"/>
    <w:rsid w:val="000E3840"/>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0E3840"/>
    <w:rPr>
      <w:rFonts w:ascii="Calibri" w:eastAsiaTheme="majorEastAsia" w:hAnsi="Calibri" w:cstheme="majorBidi"/>
      <w:b/>
      <w:bCs/>
      <w:sz w:val="28"/>
      <w:szCs w:val="26"/>
      <w:lang w:eastAsia="ja-JP"/>
    </w:rPr>
  </w:style>
  <w:style w:type="character" w:styleId="FollowedHyperlink">
    <w:name w:val="FollowedHyperlink"/>
    <w:basedOn w:val="DefaultParagraphFont"/>
    <w:uiPriority w:val="99"/>
    <w:semiHidden/>
    <w:unhideWhenUsed/>
    <w:rsid w:val="00094B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89"/>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E3840"/>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0E3840"/>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5389"/>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7453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389"/>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uiPriority w:val="34"/>
    <w:qFormat/>
    <w:rsid w:val="00745389"/>
    <w:pPr>
      <w:ind w:left="720"/>
      <w:contextualSpacing/>
    </w:pPr>
  </w:style>
  <w:style w:type="paragraph" w:styleId="Footer">
    <w:name w:val="footer"/>
    <w:basedOn w:val="Normal"/>
    <w:link w:val="FooterChar"/>
    <w:uiPriority w:val="99"/>
    <w:unhideWhenUsed/>
    <w:rsid w:val="00745389"/>
    <w:pPr>
      <w:tabs>
        <w:tab w:val="center" w:pos="4680"/>
        <w:tab w:val="right" w:pos="9360"/>
      </w:tabs>
    </w:pPr>
  </w:style>
  <w:style w:type="character" w:customStyle="1" w:styleId="FooterChar">
    <w:name w:val="Footer Char"/>
    <w:basedOn w:val="DefaultParagraphFont"/>
    <w:link w:val="Footer"/>
    <w:uiPriority w:val="99"/>
    <w:rsid w:val="00745389"/>
    <w:rPr>
      <w:rFonts w:eastAsiaTheme="minorEastAsia"/>
      <w:sz w:val="24"/>
      <w:szCs w:val="24"/>
      <w:lang w:eastAsia="ja-JP"/>
    </w:rPr>
  </w:style>
  <w:style w:type="character" w:styleId="Hyperlink">
    <w:name w:val="Hyperlink"/>
    <w:basedOn w:val="DefaultParagraphFont"/>
    <w:uiPriority w:val="99"/>
    <w:unhideWhenUsed/>
    <w:rsid w:val="00745389"/>
    <w:rPr>
      <w:color w:val="0000FF" w:themeColor="hyperlink"/>
      <w:u w:val="single"/>
    </w:rPr>
  </w:style>
  <w:style w:type="paragraph" w:styleId="NoSpacing">
    <w:name w:val="No Spacing"/>
    <w:uiPriority w:val="1"/>
    <w:qFormat/>
    <w:rsid w:val="00745389"/>
    <w:pPr>
      <w:spacing w:after="0" w:line="240" w:lineRule="auto"/>
    </w:pPr>
    <w:rPr>
      <w:rFonts w:eastAsiaTheme="minorEastAsia"/>
      <w:sz w:val="24"/>
      <w:szCs w:val="24"/>
      <w:lang w:eastAsia="ja-JP"/>
    </w:rPr>
  </w:style>
  <w:style w:type="paragraph" w:styleId="Header">
    <w:name w:val="header"/>
    <w:basedOn w:val="Normal"/>
    <w:link w:val="HeaderChar"/>
    <w:uiPriority w:val="99"/>
    <w:unhideWhenUsed/>
    <w:rsid w:val="00ED1962"/>
    <w:pPr>
      <w:tabs>
        <w:tab w:val="center" w:pos="4680"/>
        <w:tab w:val="right" w:pos="9360"/>
      </w:tabs>
    </w:pPr>
  </w:style>
  <w:style w:type="character" w:customStyle="1" w:styleId="HeaderChar">
    <w:name w:val="Header Char"/>
    <w:basedOn w:val="DefaultParagraphFont"/>
    <w:link w:val="Header"/>
    <w:uiPriority w:val="99"/>
    <w:rsid w:val="00ED1962"/>
    <w:rPr>
      <w:rFonts w:eastAsiaTheme="minorEastAsia"/>
      <w:sz w:val="24"/>
      <w:szCs w:val="24"/>
      <w:lang w:eastAsia="ja-JP"/>
    </w:rPr>
  </w:style>
  <w:style w:type="paragraph" w:styleId="BalloonText">
    <w:name w:val="Balloon Text"/>
    <w:basedOn w:val="Normal"/>
    <w:link w:val="BalloonTextChar"/>
    <w:uiPriority w:val="99"/>
    <w:semiHidden/>
    <w:unhideWhenUsed/>
    <w:rsid w:val="00ED1962"/>
    <w:rPr>
      <w:rFonts w:ascii="Tahoma" w:hAnsi="Tahoma" w:cs="Tahoma"/>
      <w:sz w:val="16"/>
      <w:szCs w:val="16"/>
    </w:rPr>
  </w:style>
  <w:style w:type="character" w:customStyle="1" w:styleId="BalloonTextChar">
    <w:name w:val="Balloon Text Char"/>
    <w:basedOn w:val="DefaultParagraphFont"/>
    <w:link w:val="BalloonText"/>
    <w:uiPriority w:val="99"/>
    <w:semiHidden/>
    <w:rsid w:val="00ED1962"/>
    <w:rPr>
      <w:rFonts w:ascii="Tahoma" w:eastAsiaTheme="minorEastAsia" w:hAnsi="Tahoma" w:cs="Tahoma"/>
      <w:sz w:val="16"/>
      <w:szCs w:val="16"/>
      <w:lang w:eastAsia="ja-JP"/>
    </w:rPr>
  </w:style>
  <w:style w:type="character" w:styleId="CommentReference">
    <w:name w:val="annotation reference"/>
    <w:basedOn w:val="DefaultParagraphFont"/>
    <w:uiPriority w:val="99"/>
    <w:unhideWhenUsed/>
    <w:rsid w:val="00E818C2"/>
    <w:rPr>
      <w:sz w:val="16"/>
      <w:szCs w:val="16"/>
    </w:rPr>
  </w:style>
  <w:style w:type="paragraph" w:styleId="CommentText">
    <w:name w:val="annotation text"/>
    <w:basedOn w:val="Normal"/>
    <w:link w:val="CommentTextChar"/>
    <w:uiPriority w:val="99"/>
    <w:unhideWhenUsed/>
    <w:rsid w:val="00E818C2"/>
    <w:rPr>
      <w:sz w:val="20"/>
      <w:szCs w:val="20"/>
    </w:rPr>
  </w:style>
  <w:style w:type="character" w:customStyle="1" w:styleId="CommentTextChar">
    <w:name w:val="Comment Text Char"/>
    <w:basedOn w:val="DefaultParagraphFont"/>
    <w:link w:val="CommentText"/>
    <w:uiPriority w:val="99"/>
    <w:rsid w:val="00E818C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E818C2"/>
    <w:rPr>
      <w:b/>
      <w:bCs/>
    </w:rPr>
  </w:style>
  <w:style w:type="character" w:customStyle="1" w:styleId="CommentSubjectChar">
    <w:name w:val="Comment Subject Char"/>
    <w:basedOn w:val="CommentTextChar"/>
    <w:link w:val="CommentSubject"/>
    <w:uiPriority w:val="99"/>
    <w:semiHidden/>
    <w:rsid w:val="00E818C2"/>
    <w:rPr>
      <w:rFonts w:eastAsiaTheme="minorEastAsia"/>
      <w:b/>
      <w:bCs/>
      <w:sz w:val="20"/>
      <w:szCs w:val="20"/>
      <w:lang w:eastAsia="ja-JP"/>
    </w:rPr>
  </w:style>
  <w:style w:type="character" w:customStyle="1" w:styleId="Heading1Char">
    <w:name w:val="Heading 1 Char"/>
    <w:basedOn w:val="DefaultParagraphFont"/>
    <w:link w:val="Heading1"/>
    <w:uiPriority w:val="9"/>
    <w:rsid w:val="000E3840"/>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0E3840"/>
    <w:rPr>
      <w:rFonts w:ascii="Calibri" w:eastAsiaTheme="majorEastAsia" w:hAnsi="Calibri" w:cstheme="majorBidi"/>
      <w:b/>
      <w:bCs/>
      <w:sz w:val="28"/>
      <w:szCs w:val="26"/>
      <w:lang w:eastAsia="ja-JP"/>
    </w:rPr>
  </w:style>
  <w:style w:type="character" w:styleId="FollowedHyperlink">
    <w:name w:val="FollowedHyperlink"/>
    <w:basedOn w:val="DefaultParagraphFont"/>
    <w:uiPriority w:val="99"/>
    <w:semiHidden/>
    <w:unhideWhenUsed/>
    <w:rsid w:val="00094B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30035">
      <w:bodyDiv w:val="1"/>
      <w:marLeft w:val="0"/>
      <w:marRight w:val="0"/>
      <w:marTop w:val="0"/>
      <w:marBottom w:val="0"/>
      <w:divBdr>
        <w:top w:val="none" w:sz="0" w:space="0" w:color="auto"/>
        <w:left w:val="none" w:sz="0" w:space="0" w:color="auto"/>
        <w:bottom w:val="none" w:sz="0" w:space="0" w:color="auto"/>
        <w:right w:val="none" w:sz="0" w:space="0" w:color="auto"/>
      </w:divBdr>
    </w:div>
    <w:div w:id="1062404782">
      <w:bodyDiv w:val="1"/>
      <w:marLeft w:val="0"/>
      <w:marRight w:val="0"/>
      <w:marTop w:val="0"/>
      <w:marBottom w:val="0"/>
      <w:divBdr>
        <w:top w:val="none" w:sz="0" w:space="0" w:color="auto"/>
        <w:left w:val="none" w:sz="0" w:space="0" w:color="auto"/>
        <w:bottom w:val="none" w:sz="0" w:space="0" w:color="auto"/>
        <w:right w:val="none" w:sz="0" w:space="0" w:color="auto"/>
      </w:divBdr>
    </w:div>
    <w:div w:id="1312170675">
      <w:bodyDiv w:val="1"/>
      <w:marLeft w:val="0"/>
      <w:marRight w:val="0"/>
      <w:marTop w:val="0"/>
      <w:marBottom w:val="0"/>
      <w:divBdr>
        <w:top w:val="none" w:sz="0" w:space="0" w:color="auto"/>
        <w:left w:val="none" w:sz="0" w:space="0" w:color="auto"/>
        <w:bottom w:val="none" w:sz="0" w:space="0" w:color="auto"/>
        <w:right w:val="none" w:sz="0" w:space="0" w:color="auto"/>
      </w:divBdr>
    </w:div>
    <w:div w:id="1443913264">
      <w:bodyDiv w:val="1"/>
      <w:marLeft w:val="0"/>
      <w:marRight w:val="0"/>
      <w:marTop w:val="0"/>
      <w:marBottom w:val="0"/>
      <w:divBdr>
        <w:top w:val="none" w:sz="0" w:space="0" w:color="auto"/>
        <w:left w:val="none" w:sz="0" w:space="0" w:color="auto"/>
        <w:bottom w:val="none" w:sz="0" w:space="0" w:color="auto"/>
        <w:right w:val="none" w:sz="0" w:space="0" w:color="auto"/>
      </w:divBdr>
    </w:div>
    <w:div w:id="1497306271">
      <w:bodyDiv w:val="1"/>
      <w:marLeft w:val="0"/>
      <w:marRight w:val="0"/>
      <w:marTop w:val="0"/>
      <w:marBottom w:val="0"/>
      <w:divBdr>
        <w:top w:val="none" w:sz="0" w:space="0" w:color="auto"/>
        <w:left w:val="none" w:sz="0" w:space="0" w:color="auto"/>
        <w:bottom w:val="none" w:sz="0" w:space="0" w:color="auto"/>
        <w:right w:val="none" w:sz="0" w:space="0" w:color="auto"/>
      </w:divBdr>
    </w:div>
    <w:div w:id="17193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eildesarts.ca/engagements/equite/aide-supplementaire" TargetMode="External"/><Relationship Id="rId18" Type="http://schemas.openxmlformats.org/officeDocument/2006/relationships/hyperlink" Target="http://conseildesarts.ca/glossaire/publication-d-oeuvres-non-litteraires" TargetMode="External"/><Relationship Id="rId26" Type="http://schemas.openxmlformats.org/officeDocument/2006/relationships/hyperlink" Target="mailto:rayonneraucanada@conseildesarts.c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onseildesarts.ca/glossaire/peuples-autochtones" TargetMode="External"/><Relationship Id="rId34" Type="http://schemas.openxmlformats.org/officeDocument/2006/relationships/hyperlink" Target="https://vimeo.com/"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mademande.conseildesarts.ca/Default2.aspx" TargetMode="External"/><Relationship Id="rId25" Type="http://schemas.openxmlformats.org/officeDocument/2006/relationships/hyperlink" Target="http://conseildesarts.ca/financement/subventions/guide/si-vous-recevez-une-subvention" TargetMode="External"/><Relationship Id="rId33" Type="http://schemas.openxmlformats.org/officeDocument/2006/relationships/hyperlink" Target="https://soundcloud.com/"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conseildesarts.ca/financement/subventions/guide/presenter-une-demande-de-subvention/limites-annuelles-pour-les-demandes-de-subvention" TargetMode="External"/><Relationship Id="rId20" Type="http://schemas.openxmlformats.org/officeDocument/2006/relationships/hyperlink" Target="http://conseildesarts.ca/glossaire/comite-d-evaluation-par-les-pairs" TargetMode="External"/><Relationship Id="rId29" Type="http://schemas.openxmlformats.org/officeDocument/2006/relationships/hyperlink" Target="http://conseildesarts.ca/financement/subventions/guide/presenter-une-demande-de-subvention/limites-annuelles-pour-les-demandes-de-subven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 TargetMode="External"/><Relationship Id="rId24" Type="http://schemas.openxmlformats.org/officeDocument/2006/relationships/hyperlink" Target="http://conseildesarts.ca/glossaire/communautes-de-langue-officielle-en-situation-minoritaire" TargetMode="External"/><Relationship Id="rId32" Type="http://schemas.openxmlformats.org/officeDocument/2006/relationships/image" Target="media/image3.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onseildesarts.ca/glossaire/composite-subvention" TargetMode="External"/><Relationship Id="rId23" Type="http://schemas.openxmlformats.org/officeDocument/2006/relationships/hyperlink" Target="http://conseildesarts.ca/glossaire/sourd-et-handicape" TargetMode="External"/><Relationship Id="rId28" Type="http://schemas.openxmlformats.org/officeDocument/2006/relationships/hyperlink" Target="http://conseildesarts.ca/a-propos/responsabilite-publique/acces-a-l-information-et-la-protection-des-renseignements-personnels" TargetMode="External"/><Relationship Id="rId36" Type="http://schemas.openxmlformats.org/officeDocument/2006/relationships/hyperlink" Target="http://www.videolan.org/index.fr.html" TargetMode="External"/><Relationship Id="rId10" Type="http://schemas.openxmlformats.org/officeDocument/2006/relationships/hyperlink" Target="https://vimeo.com" TargetMode="External"/><Relationship Id="rId19" Type="http://schemas.openxmlformats.org/officeDocument/2006/relationships/hyperlink" Target="http://conseildesarts.ca/financement/subventions/guide/presenter-une-demande-de-subvention/liste-generale-des-activites-non-admissibles" TargetMode="External"/><Relationship Id="rId31" Type="http://schemas.openxmlformats.org/officeDocument/2006/relationships/hyperlink" Target="mailto:rayonneraucanada.5006@conseildesarts.ca%20" TargetMode="External"/><Relationship Id="rId4" Type="http://schemas.microsoft.com/office/2007/relationships/stylesWithEffects" Target="stylesWithEffects.xml"/><Relationship Id="rId9" Type="http://schemas.openxmlformats.org/officeDocument/2006/relationships/hyperlink" Target="https://soundcloud.com" TargetMode="External"/><Relationship Id="rId14" Type="http://schemas.openxmlformats.org/officeDocument/2006/relationships/hyperlink" Target="http://conseildesarts.ca/glossaire/projet" TargetMode="External"/><Relationship Id="rId22" Type="http://schemas.openxmlformats.org/officeDocument/2006/relationships/hyperlink" Target="http://conseildesarts.ca/glossaire/groupes-de-diverses-cultures" TargetMode="External"/><Relationship Id="rId27" Type="http://schemas.openxmlformats.org/officeDocument/2006/relationships/hyperlink" Target="http://conseildesarts.ca/financement/subventions/guide/presenter-une-demande-de-subvention/limites-annuelles-pour-les-demandes-de-subvention" TargetMode="External"/><Relationship Id="rId30" Type="http://schemas.openxmlformats.org/officeDocument/2006/relationships/hyperlink" Target="http://conseildesarts.ca/a-propos/responsabilite-publique/acces-a-l-information-et-la-protection-des-renseignements-personnels" TargetMode="External"/><Relationship Id="rId35" Type="http://schemas.openxmlformats.org/officeDocument/2006/relationships/hyperlink" Target="https://www.youtub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E788-9DA6-43D2-9C58-9548A805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14</Pages>
  <Words>4083</Words>
  <Characters>23274</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27303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Daoud, Eliane</cp:lastModifiedBy>
  <cp:revision>133</cp:revision>
  <cp:lastPrinted>2017-04-26T17:48:00Z</cp:lastPrinted>
  <dcterms:created xsi:type="dcterms:W3CDTF">2016-06-27T19:28:00Z</dcterms:created>
  <dcterms:modified xsi:type="dcterms:W3CDTF">2017-05-04T19:27:00Z</dcterms:modified>
</cp:coreProperties>
</file>